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984"/>
        <w:gridCol w:w="3805"/>
      </w:tblGrid>
      <w:tr w:rsidR="006F32BE" w:rsidRPr="006F32BE" w:rsidTr="006F32BE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F32BE" w:rsidRPr="006F32BE" w:rsidRDefault="006F32BE" w:rsidP="006F32BE">
            <w:pPr>
              <w:widowControl/>
              <w:autoSpaceDE/>
              <w:autoSpaceDN/>
              <w:adjustRightInd/>
              <w:jc w:val="center"/>
              <w:rPr>
                <w:rFonts w:ascii="a_Timer(15%) Bashkir" w:hAnsi="a_Timer(15%) Bashkir" w:cs="Arial"/>
                <w:b/>
                <w:szCs w:val="24"/>
                <w:lang w:eastAsia="en-US"/>
              </w:rPr>
            </w:pPr>
            <w:r w:rsidRPr="006F32BE">
              <w:rPr>
                <w:rFonts w:ascii="a_Timer(15%) Bashkir" w:hAnsi="a_Timer(15%) Bashkir" w:cs="Arial"/>
                <w:b/>
                <w:szCs w:val="24"/>
                <w:lang w:eastAsia="en-US"/>
              </w:rPr>
              <w:t>БАШҠОРТОСТАН  РЕСПУБЛИКАҺ</w:t>
            </w:r>
            <w:proofErr w:type="gramStart"/>
            <w:r w:rsidRPr="006F32BE">
              <w:rPr>
                <w:rFonts w:ascii="a_Timer(15%) Bashkir" w:hAnsi="a_Timer(15%) Bashkir" w:cs="Arial"/>
                <w:b/>
                <w:szCs w:val="24"/>
                <w:lang w:eastAsia="en-US"/>
              </w:rPr>
              <w:t>Ы</w:t>
            </w:r>
            <w:proofErr w:type="gramEnd"/>
          </w:p>
          <w:p w:rsidR="006F32BE" w:rsidRPr="006F32BE" w:rsidRDefault="006F32BE" w:rsidP="006F32BE">
            <w:pPr>
              <w:widowControl/>
              <w:autoSpaceDE/>
              <w:autoSpaceDN/>
              <w:adjustRightInd/>
              <w:jc w:val="center"/>
              <w:rPr>
                <w:rFonts w:ascii="a_Timer(15%) Bashkir" w:hAnsi="a_Timer(15%) Bashkir" w:cs="Arial"/>
                <w:b/>
                <w:szCs w:val="24"/>
                <w:lang w:eastAsia="en-US"/>
              </w:rPr>
            </w:pPr>
            <w:r w:rsidRPr="006F32BE">
              <w:rPr>
                <w:rFonts w:ascii="a_Timer(15%) Bashkir" w:hAnsi="a_Timer(15%) Bashkir" w:cs="Arial"/>
                <w:b/>
                <w:szCs w:val="24"/>
                <w:lang w:eastAsia="en-US"/>
              </w:rPr>
              <w:t>ӘЛШӘЙ РАЙОНЫ</w:t>
            </w:r>
          </w:p>
          <w:p w:rsidR="006F32BE" w:rsidRPr="006F32BE" w:rsidRDefault="006F32BE" w:rsidP="006F32BE">
            <w:pPr>
              <w:widowControl/>
              <w:autoSpaceDE/>
              <w:autoSpaceDN/>
              <w:adjustRightInd/>
              <w:jc w:val="center"/>
              <w:rPr>
                <w:rFonts w:ascii="a_Timer(15%) Bashkir" w:hAnsi="a_Timer(15%) Bashkir" w:cs="Arial"/>
                <w:b/>
                <w:szCs w:val="24"/>
                <w:lang w:eastAsia="en-US"/>
              </w:rPr>
            </w:pPr>
            <w:r w:rsidRPr="006F32BE">
              <w:rPr>
                <w:rFonts w:ascii="a_Timer(15%) Bashkir" w:hAnsi="a_Timer(15%) Bashkir" w:cs="Arial"/>
                <w:b/>
                <w:szCs w:val="24"/>
                <w:lang w:eastAsia="en-US"/>
              </w:rPr>
              <w:t>МУНИЦИПАЛЬ РАЙОНЫНЫҢ</w:t>
            </w:r>
          </w:p>
          <w:p w:rsidR="006F32BE" w:rsidRPr="006F32BE" w:rsidRDefault="006F32BE" w:rsidP="006F32BE">
            <w:pPr>
              <w:widowControl/>
              <w:autoSpaceDE/>
              <w:autoSpaceDN/>
              <w:adjustRightInd/>
              <w:jc w:val="center"/>
              <w:rPr>
                <w:rFonts w:ascii="a_Timer(15%) Bashkir" w:hAnsi="a_Timer(15%) Bashkir" w:cs="Arial"/>
                <w:b/>
                <w:szCs w:val="24"/>
                <w:lang w:eastAsia="en-US"/>
              </w:rPr>
            </w:pPr>
            <w:r w:rsidRPr="006F32BE">
              <w:rPr>
                <w:rFonts w:ascii="a_Timer(15%) Bashkir" w:hAnsi="a_Timer(15%) Bashkir"/>
                <w:b/>
                <w:bCs/>
                <w:szCs w:val="24"/>
                <w:lang w:eastAsia="en-US"/>
              </w:rPr>
              <w:t>МӘНДӘН</w:t>
            </w:r>
            <w:r w:rsidRPr="006F32BE">
              <w:rPr>
                <w:rFonts w:ascii="a_Timer(15%) Bashkir" w:hAnsi="a_Timer(15%) Bashkir" w:cs="Arial"/>
                <w:b/>
                <w:szCs w:val="24"/>
                <w:lang w:eastAsia="en-US"/>
              </w:rPr>
              <w:t xml:space="preserve"> АУЫЛ СОВЕТЫ</w:t>
            </w:r>
          </w:p>
          <w:p w:rsidR="006F32BE" w:rsidRPr="006F32BE" w:rsidRDefault="006F32BE" w:rsidP="006F32BE">
            <w:pPr>
              <w:widowControl/>
              <w:autoSpaceDE/>
              <w:autoSpaceDN/>
              <w:adjustRightInd/>
              <w:jc w:val="center"/>
              <w:rPr>
                <w:rFonts w:ascii="a_Timer(15%) Bashkir" w:hAnsi="a_Timer(15%) Bashkir" w:cs="Arial"/>
                <w:b/>
                <w:szCs w:val="24"/>
                <w:lang w:eastAsia="en-US"/>
              </w:rPr>
            </w:pPr>
            <w:r w:rsidRPr="006F32BE">
              <w:rPr>
                <w:rFonts w:ascii="a_Timer(15%) Bashkir" w:hAnsi="a_Timer(15%) Bashkir" w:cs="Arial"/>
                <w:b/>
                <w:szCs w:val="24"/>
                <w:lang w:eastAsia="en-US"/>
              </w:rPr>
              <w:t>АУЫЛ БИЛӘМӘҺЕ</w:t>
            </w:r>
          </w:p>
          <w:p w:rsidR="006F32BE" w:rsidRPr="006F32BE" w:rsidRDefault="006F32BE" w:rsidP="006F32BE">
            <w:pPr>
              <w:widowControl/>
              <w:autoSpaceDE/>
              <w:autoSpaceDN/>
              <w:adjustRightInd/>
              <w:jc w:val="center"/>
              <w:rPr>
                <w:rFonts w:ascii="a_Timer(05%) Bashkir" w:hAnsi="a_Timer(05%) Bashkir" w:cs="Arial"/>
                <w:b/>
                <w:sz w:val="24"/>
                <w:szCs w:val="24"/>
                <w:lang w:eastAsia="en-US"/>
              </w:rPr>
            </w:pPr>
            <w:r w:rsidRPr="006F32BE">
              <w:rPr>
                <w:rFonts w:ascii="a_Timer(15%) Bashkir" w:hAnsi="a_Timer(15%) Bashkir" w:cs="Arial"/>
                <w:b/>
                <w:szCs w:val="24"/>
                <w:lang w:eastAsia="en-US"/>
              </w:rPr>
              <w:t>ХАКИМИӘТЕ</w:t>
            </w:r>
          </w:p>
          <w:p w:rsidR="006F32BE" w:rsidRPr="006F32BE" w:rsidRDefault="006F32BE" w:rsidP="006F32BE">
            <w:pPr>
              <w:widowControl/>
              <w:autoSpaceDE/>
              <w:autoSpaceDN/>
              <w:adjustRightInd/>
              <w:jc w:val="center"/>
              <w:rPr>
                <w:rFonts w:ascii="a_Timer(05%) Bashkir" w:hAnsi="a_Timer(05%) Bashkir"/>
                <w:sz w:val="4"/>
                <w:szCs w:val="4"/>
                <w:lang w:eastAsia="en-US"/>
              </w:rPr>
            </w:pPr>
          </w:p>
          <w:p w:rsidR="006F32BE" w:rsidRPr="006F32BE" w:rsidRDefault="006F32BE" w:rsidP="006F32BE">
            <w:pPr>
              <w:widowControl/>
              <w:autoSpaceDE/>
              <w:autoSpaceDN/>
              <w:adjustRightInd/>
              <w:jc w:val="center"/>
              <w:rPr>
                <w:rFonts w:ascii="a_Timer(05%) Bashkir" w:hAnsi="a_Timer(05%) Bashkir" w:cs="Arial"/>
                <w:b/>
                <w:sz w:val="16"/>
                <w:lang w:eastAsia="en-US"/>
              </w:rPr>
            </w:pPr>
            <w:r w:rsidRPr="006F32BE">
              <w:rPr>
                <w:rFonts w:ascii="a_Timer(05%) Bashkir" w:hAnsi="a_Timer(05%) Bashkir" w:cs="Arial"/>
                <w:sz w:val="16"/>
                <w:lang w:eastAsia="en-US"/>
              </w:rPr>
              <w:t>(БАШҠОРТОСТАН РЕСПУБЛИКАҺ</w:t>
            </w:r>
            <w:proofErr w:type="gramStart"/>
            <w:r w:rsidRPr="006F32BE">
              <w:rPr>
                <w:rFonts w:ascii="a_Timer(05%) Bashkir" w:hAnsi="a_Timer(05%) Bashkir" w:cs="Arial"/>
                <w:sz w:val="16"/>
                <w:lang w:eastAsia="en-US"/>
              </w:rPr>
              <w:t>Ы</w:t>
            </w:r>
            <w:proofErr w:type="gramEnd"/>
          </w:p>
          <w:p w:rsidR="006F32BE" w:rsidRPr="006F32BE" w:rsidRDefault="006F32BE" w:rsidP="006F32BE">
            <w:pPr>
              <w:widowControl/>
              <w:autoSpaceDE/>
              <w:autoSpaceDN/>
              <w:adjustRightInd/>
              <w:jc w:val="center"/>
              <w:rPr>
                <w:rFonts w:ascii="a_Timer(05%) Bashkir" w:hAnsi="a_Timer(05%) Bashkir" w:cs="Arial"/>
                <w:b/>
                <w:sz w:val="16"/>
                <w:lang w:eastAsia="en-US"/>
              </w:rPr>
            </w:pPr>
            <w:r w:rsidRPr="006F32BE">
              <w:rPr>
                <w:rFonts w:ascii="a_Timer(05%) Bashkir" w:hAnsi="a_Timer(05%) Bashkir" w:cs="Arial"/>
                <w:sz w:val="16"/>
                <w:lang w:eastAsia="en-US"/>
              </w:rPr>
              <w:t>ӘЛШӘЙ РАЙОНЫ</w:t>
            </w:r>
          </w:p>
          <w:p w:rsidR="006F32BE" w:rsidRPr="006F32BE" w:rsidRDefault="006F32BE" w:rsidP="006F32BE">
            <w:pPr>
              <w:widowControl/>
              <w:autoSpaceDE/>
              <w:autoSpaceDN/>
              <w:adjustRightInd/>
              <w:jc w:val="center"/>
              <w:rPr>
                <w:rFonts w:ascii="a_Timer(05%) Bashkir" w:hAnsi="a_Timer(05%) Bashkir" w:cs="Arial"/>
                <w:sz w:val="24"/>
                <w:szCs w:val="24"/>
                <w:lang w:eastAsia="en-US"/>
              </w:rPr>
            </w:pPr>
            <w:proofErr w:type="gramStart"/>
            <w:r w:rsidRPr="006F32BE">
              <w:rPr>
                <w:rFonts w:ascii="a_Timer(15%) Bashkir" w:hAnsi="a_Timer(15%) Bashkir"/>
                <w:b/>
                <w:bCs/>
                <w:sz w:val="16"/>
                <w:szCs w:val="16"/>
                <w:lang w:eastAsia="en-US"/>
              </w:rPr>
              <w:t>МӘНДӘН</w:t>
            </w:r>
            <w:r w:rsidRPr="006F32BE">
              <w:rPr>
                <w:rFonts w:ascii="a_Timer(05%) Bashkir" w:hAnsi="a_Timer(05%) Bashkir" w:cs="Arial"/>
                <w:sz w:val="16"/>
                <w:lang w:eastAsia="en-US"/>
              </w:rPr>
              <w:t xml:space="preserve"> АУЫЛ СОВЕТЫ)</w:t>
            </w:r>
            <w:proofErr w:type="gramEnd"/>
          </w:p>
          <w:p w:rsidR="006F32BE" w:rsidRPr="006F32BE" w:rsidRDefault="006F32BE" w:rsidP="006F32BE">
            <w:pPr>
              <w:widowControl/>
              <w:autoSpaceDE/>
              <w:autoSpaceDN/>
              <w:adjustRightInd/>
              <w:jc w:val="center"/>
              <w:rPr>
                <w:sz w:val="18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F32BE" w:rsidRPr="006F32BE" w:rsidRDefault="006F32BE" w:rsidP="006F32B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ascii="a_Timer(05%) Bashkir" w:hAnsi="a_Timer(05%) Bashkir"/>
                <w:b/>
                <w:bCs/>
                <w:sz w:val="24"/>
                <w:szCs w:val="24"/>
                <w:lang w:eastAsia="en-US"/>
              </w:rPr>
            </w:pPr>
            <w:r w:rsidRPr="006F32BE">
              <w:rPr>
                <w:rFonts w:ascii="a_Timer(05%) Bashkir" w:hAnsi="a_Timer(05%) Bashkir"/>
                <w:noProof/>
                <w:sz w:val="24"/>
                <w:szCs w:val="24"/>
              </w:rPr>
              <w:drawing>
                <wp:inline distT="0" distB="0" distL="0" distR="0" wp14:anchorId="330FAC08" wp14:editId="7B47732A">
                  <wp:extent cx="676275" cy="8953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2BE" w:rsidRPr="006F32BE" w:rsidRDefault="006F32BE" w:rsidP="006F32B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6F32BE" w:rsidRPr="006F32BE" w:rsidRDefault="006F32BE" w:rsidP="006F32B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6F32BE" w:rsidRPr="006F32BE" w:rsidRDefault="006F32BE" w:rsidP="006F32BE">
            <w:pPr>
              <w:widowControl/>
              <w:autoSpaceDE/>
              <w:autoSpaceDN/>
              <w:adjustRightInd/>
              <w:jc w:val="center"/>
              <w:rPr>
                <w:sz w:val="18"/>
                <w:szCs w:val="24"/>
                <w:lang w:eastAsia="en-US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F32BE" w:rsidRPr="006F32BE" w:rsidRDefault="006F32BE" w:rsidP="006F32BE">
            <w:pPr>
              <w:widowControl/>
              <w:autoSpaceDE/>
              <w:autoSpaceDN/>
              <w:adjustRightInd/>
              <w:ind w:right="627"/>
              <w:jc w:val="center"/>
              <w:rPr>
                <w:rFonts w:ascii="a_Timer(15%) Bashkir" w:hAnsi="a_Timer(15%) Bashkir" w:cs="Arial"/>
                <w:b/>
                <w:szCs w:val="24"/>
                <w:lang w:eastAsia="en-US"/>
              </w:rPr>
            </w:pPr>
            <w:r w:rsidRPr="006F32BE">
              <w:rPr>
                <w:rFonts w:ascii="a_Timer(15%) Bashkir" w:hAnsi="a_Timer(15%) Bashkir" w:cs="Arial"/>
                <w:b/>
                <w:szCs w:val="24"/>
                <w:lang w:eastAsia="en-US"/>
              </w:rPr>
              <w:t xml:space="preserve">              АДМИНИСТРАЦИЯ</w:t>
            </w:r>
          </w:p>
          <w:p w:rsidR="006F32BE" w:rsidRPr="006F32BE" w:rsidRDefault="006F32BE" w:rsidP="006F32BE">
            <w:pPr>
              <w:widowControl/>
              <w:autoSpaceDE/>
              <w:autoSpaceDN/>
              <w:adjustRightInd/>
              <w:jc w:val="center"/>
              <w:rPr>
                <w:rFonts w:ascii="a_Timer(15%) Bashkir" w:hAnsi="a_Timer(15%) Bashkir" w:cs="Arial"/>
                <w:b/>
                <w:szCs w:val="24"/>
                <w:lang w:eastAsia="en-US"/>
              </w:rPr>
            </w:pPr>
            <w:r w:rsidRPr="006F32BE">
              <w:rPr>
                <w:rFonts w:ascii="a_Timer(15%) Bashkir" w:hAnsi="a_Timer(15%) Bashkir" w:cs="Arial"/>
                <w:b/>
                <w:szCs w:val="24"/>
                <w:lang w:eastAsia="en-US"/>
              </w:rPr>
              <w:t>СЕЛЬСКОГО ПОСЕЛЕНИЯ</w:t>
            </w:r>
          </w:p>
          <w:p w:rsidR="006F32BE" w:rsidRPr="006F32BE" w:rsidRDefault="006F32BE" w:rsidP="006F32BE">
            <w:pPr>
              <w:widowControl/>
              <w:autoSpaceDE/>
              <w:autoSpaceDN/>
              <w:adjustRightInd/>
              <w:jc w:val="center"/>
              <w:rPr>
                <w:rFonts w:ascii="a_Timer(15%) Bashkir" w:hAnsi="a_Timer(15%) Bashkir" w:cs="Arial"/>
                <w:b/>
                <w:szCs w:val="24"/>
                <w:lang w:eastAsia="en-US"/>
              </w:rPr>
            </w:pPr>
            <w:r w:rsidRPr="006F32BE">
              <w:rPr>
                <w:rFonts w:ascii="a_Timer(15%) Bashkir" w:hAnsi="a_Timer(15%) Bashkir" w:cs="Arial"/>
                <w:b/>
                <w:szCs w:val="24"/>
                <w:lang w:eastAsia="en-US"/>
              </w:rPr>
              <w:t>МЕНДЯНОВСКИЙ СЕЛЬСОВЕТ</w:t>
            </w:r>
          </w:p>
          <w:p w:rsidR="006F32BE" w:rsidRPr="006F32BE" w:rsidRDefault="006F32BE" w:rsidP="006F32BE">
            <w:pPr>
              <w:widowControl/>
              <w:autoSpaceDE/>
              <w:autoSpaceDN/>
              <w:adjustRightInd/>
              <w:jc w:val="center"/>
              <w:rPr>
                <w:rFonts w:ascii="a_Timer(15%) Bashkir" w:hAnsi="a_Timer(15%) Bashkir" w:cs="Arial"/>
                <w:b/>
                <w:szCs w:val="24"/>
                <w:lang w:eastAsia="en-US"/>
              </w:rPr>
            </w:pPr>
            <w:r w:rsidRPr="006F32BE">
              <w:rPr>
                <w:rFonts w:ascii="a_Timer(15%) Bashkir" w:hAnsi="a_Timer(15%) Bashkir" w:cs="Arial"/>
                <w:b/>
                <w:szCs w:val="24"/>
                <w:lang w:eastAsia="en-US"/>
              </w:rPr>
              <w:t>МУНИЦИПАЛЬНОГО РАЙОНА</w:t>
            </w:r>
          </w:p>
          <w:p w:rsidR="006F32BE" w:rsidRPr="006F32BE" w:rsidRDefault="006F32BE" w:rsidP="006F32BE">
            <w:pPr>
              <w:widowControl/>
              <w:autoSpaceDE/>
              <w:autoSpaceDN/>
              <w:adjustRightInd/>
              <w:jc w:val="center"/>
              <w:rPr>
                <w:rFonts w:ascii="a_Timer(15%) Bashkir" w:hAnsi="a_Timer(15%) Bashkir" w:cs="Arial"/>
                <w:b/>
                <w:szCs w:val="24"/>
                <w:lang w:eastAsia="en-US"/>
              </w:rPr>
            </w:pPr>
            <w:r w:rsidRPr="006F32BE">
              <w:rPr>
                <w:rFonts w:ascii="a_Timer(15%) Bashkir" w:hAnsi="a_Timer(15%) Bashkir" w:cs="Arial"/>
                <w:b/>
                <w:szCs w:val="24"/>
                <w:lang w:eastAsia="en-US"/>
              </w:rPr>
              <w:t>АЛЬШЕЕВСКИЙ РАЙОН</w:t>
            </w:r>
          </w:p>
          <w:p w:rsidR="006F32BE" w:rsidRPr="006F32BE" w:rsidRDefault="006F32BE" w:rsidP="006F32BE">
            <w:pPr>
              <w:widowControl/>
              <w:autoSpaceDE/>
              <w:autoSpaceDN/>
              <w:adjustRightInd/>
              <w:jc w:val="center"/>
              <w:rPr>
                <w:rFonts w:ascii="a_Timer(15%) Bashkir" w:hAnsi="a_Timer(15%) Bashkir" w:cs="Arial"/>
                <w:b/>
                <w:szCs w:val="24"/>
                <w:lang w:eastAsia="en-US"/>
              </w:rPr>
            </w:pPr>
            <w:r w:rsidRPr="006F32BE">
              <w:rPr>
                <w:rFonts w:ascii="a_Timer(15%) Bashkir" w:hAnsi="a_Timer(15%) Bashkir" w:cs="Arial"/>
                <w:b/>
                <w:szCs w:val="24"/>
                <w:lang w:eastAsia="en-US"/>
              </w:rPr>
              <w:t>РЕСПУБЛИКИ БАШКОРТОСТАН</w:t>
            </w:r>
          </w:p>
          <w:p w:rsidR="006F32BE" w:rsidRPr="006F32BE" w:rsidRDefault="006F32BE" w:rsidP="006F32BE">
            <w:pPr>
              <w:widowControl/>
              <w:autoSpaceDE/>
              <w:autoSpaceDN/>
              <w:adjustRightInd/>
              <w:jc w:val="center"/>
              <w:rPr>
                <w:rFonts w:ascii="a_Timer(05%) Bashkir" w:hAnsi="a_Timer(05%) Bashkir"/>
                <w:sz w:val="4"/>
                <w:szCs w:val="4"/>
                <w:lang w:eastAsia="en-US"/>
              </w:rPr>
            </w:pPr>
          </w:p>
          <w:p w:rsidR="006F32BE" w:rsidRPr="006F32BE" w:rsidRDefault="006F32BE" w:rsidP="006F32BE">
            <w:pPr>
              <w:widowControl/>
              <w:autoSpaceDE/>
              <w:autoSpaceDN/>
              <w:adjustRightInd/>
              <w:jc w:val="center"/>
              <w:rPr>
                <w:rFonts w:ascii="a_Timer(05%) Bashkir" w:hAnsi="a_Timer(05%) Bashkir" w:cs="Arial"/>
                <w:b/>
                <w:sz w:val="16"/>
                <w:lang w:eastAsia="en-US"/>
              </w:rPr>
            </w:pPr>
            <w:proofErr w:type="gramStart"/>
            <w:r w:rsidRPr="006F32BE">
              <w:rPr>
                <w:rFonts w:ascii="a_Timer(05%) Bashkir" w:hAnsi="a_Timer(05%) Bashkir" w:cs="Arial"/>
                <w:sz w:val="16"/>
                <w:lang w:eastAsia="en-US"/>
              </w:rPr>
              <w:t>(МЕНДЯНОВСКИЙ СЕЛЬСОВЕТ</w:t>
            </w:r>
            <w:proofErr w:type="gramEnd"/>
          </w:p>
          <w:p w:rsidR="006F32BE" w:rsidRPr="006F32BE" w:rsidRDefault="006F32BE" w:rsidP="006F32BE">
            <w:pPr>
              <w:widowControl/>
              <w:autoSpaceDE/>
              <w:autoSpaceDN/>
              <w:adjustRightInd/>
              <w:jc w:val="center"/>
              <w:rPr>
                <w:rFonts w:ascii="a_Timer(05%) Bashkir" w:hAnsi="a_Timer(05%) Bashkir" w:cs="Arial"/>
                <w:b/>
                <w:sz w:val="16"/>
                <w:lang w:eastAsia="en-US"/>
              </w:rPr>
            </w:pPr>
            <w:r w:rsidRPr="006F32BE">
              <w:rPr>
                <w:rFonts w:ascii="a_Timer(05%) Bashkir" w:hAnsi="a_Timer(05%) Bashkir" w:cs="Arial"/>
                <w:sz w:val="16"/>
                <w:lang w:eastAsia="en-US"/>
              </w:rPr>
              <w:t>АЛЬШЕЕВСКОГО  РАЙОНА</w:t>
            </w:r>
          </w:p>
          <w:p w:rsidR="006F32BE" w:rsidRPr="006F32BE" w:rsidRDefault="006F32BE" w:rsidP="006F32BE">
            <w:pPr>
              <w:widowControl/>
              <w:autoSpaceDE/>
              <w:autoSpaceDN/>
              <w:adjustRightInd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lang w:val="ba-RU" w:eastAsia="en-US"/>
              </w:rPr>
            </w:pPr>
            <w:proofErr w:type="gramStart"/>
            <w:r w:rsidRPr="006F32BE">
              <w:rPr>
                <w:rFonts w:ascii="a_Timer(05%) Bashkir" w:hAnsi="a_Timer(05%) Bashkir" w:cs="Arial"/>
                <w:sz w:val="16"/>
                <w:lang w:eastAsia="en-US"/>
              </w:rPr>
              <w:t>РЕСПУБЛИКИ БАШКОРТОСТАН)</w:t>
            </w:r>
            <w:proofErr w:type="gramEnd"/>
          </w:p>
          <w:p w:rsidR="006F32BE" w:rsidRPr="006F32BE" w:rsidRDefault="006F32BE" w:rsidP="006F32BE">
            <w:pPr>
              <w:widowControl/>
              <w:autoSpaceDE/>
              <w:autoSpaceDN/>
              <w:adjustRightInd/>
              <w:jc w:val="center"/>
              <w:rPr>
                <w:sz w:val="18"/>
                <w:szCs w:val="24"/>
                <w:lang w:val="ba-RU" w:eastAsia="en-US"/>
              </w:rPr>
            </w:pPr>
          </w:p>
        </w:tc>
      </w:tr>
    </w:tbl>
    <w:p w:rsidR="006F32BE" w:rsidRPr="006F32BE" w:rsidRDefault="006F32BE" w:rsidP="006F32BE">
      <w:pPr>
        <w:widowControl/>
        <w:tabs>
          <w:tab w:val="left" w:pos="3228"/>
          <w:tab w:val="center" w:pos="4677"/>
          <w:tab w:val="right" w:pos="9355"/>
        </w:tabs>
        <w:autoSpaceDE/>
        <w:autoSpaceDN/>
        <w:adjustRightInd/>
        <w:rPr>
          <w:sz w:val="4"/>
          <w:szCs w:val="4"/>
        </w:rPr>
      </w:pPr>
    </w:p>
    <w:p w:rsidR="006F32BE" w:rsidRPr="006F32BE" w:rsidRDefault="006F32BE" w:rsidP="006F32BE">
      <w:pPr>
        <w:widowControl/>
        <w:tabs>
          <w:tab w:val="left" w:pos="2025"/>
          <w:tab w:val="center" w:pos="4677"/>
          <w:tab w:val="right" w:pos="9355"/>
        </w:tabs>
        <w:autoSpaceDE/>
        <w:autoSpaceDN/>
        <w:adjustRightInd/>
        <w:rPr>
          <w:sz w:val="18"/>
          <w:szCs w:val="24"/>
          <w:lang w:val="ba-RU"/>
        </w:rPr>
      </w:pPr>
      <w:r w:rsidRPr="006F32BE">
        <w:rPr>
          <w:sz w:val="24"/>
          <w:szCs w:val="24"/>
          <w:lang w:val="ba-RU"/>
        </w:rPr>
        <w:t xml:space="preserve">                   </w:t>
      </w:r>
      <w:r w:rsidRPr="006F32BE">
        <w:rPr>
          <w:sz w:val="24"/>
          <w:szCs w:val="24"/>
          <w:lang w:val="ba-RU"/>
        </w:rPr>
        <w:tab/>
      </w:r>
    </w:p>
    <w:p w:rsidR="006F32BE" w:rsidRPr="006F32BE" w:rsidRDefault="006F32BE" w:rsidP="006F32BE">
      <w:pPr>
        <w:widowControl/>
        <w:tabs>
          <w:tab w:val="left" w:pos="3228"/>
          <w:tab w:val="center" w:pos="4677"/>
          <w:tab w:val="right" w:pos="9355"/>
        </w:tabs>
        <w:autoSpaceDE/>
        <w:autoSpaceDN/>
        <w:adjustRightInd/>
        <w:jc w:val="center"/>
        <w:rPr>
          <w:rFonts w:ascii="a_Timer(15%) Bashkir" w:hAnsi="a_Timer(15%) Bashkir"/>
          <w:b/>
          <w:sz w:val="24"/>
          <w:szCs w:val="24"/>
        </w:rPr>
      </w:pPr>
      <w:r w:rsidRPr="006F32BE">
        <w:rPr>
          <w:rFonts w:ascii="a_Timer(15%) Bashkir" w:hAnsi="a_Timer(15%) Bashkir"/>
          <w:b/>
          <w:szCs w:val="24"/>
        </w:rPr>
        <w:t xml:space="preserve">             </w:t>
      </w:r>
      <w:r w:rsidRPr="006F32BE">
        <w:rPr>
          <w:rFonts w:ascii="a_Timer(15%) Bashkir" w:hAnsi="a_Timer(15%) Bashkir"/>
          <w:b/>
          <w:sz w:val="24"/>
          <w:szCs w:val="24"/>
          <w:lang w:val="ba-RU"/>
        </w:rPr>
        <w:t xml:space="preserve">ҠАРАР                             </w:t>
      </w:r>
      <w:r w:rsidRPr="006F32BE">
        <w:rPr>
          <w:rFonts w:ascii="a_Timer(15%) Bashkir" w:hAnsi="a_Timer(15%) Bashkir"/>
          <w:b/>
          <w:sz w:val="24"/>
          <w:szCs w:val="24"/>
        </w:rPr>
        <w:t xml:space="preserve">                       </w:t>
      </w:r>
      <w:r w:rsidRPr="006F32BE">
        <w:rPr>
          <w:rFonts w:ascii="a_Timer(15%) Bashkir" w:hAnsi="a_Timer(15%) Bashkir"/>
          <w:b/>
          <w:sz w:val="24"/>
          <w:szCs w:val="24"/>
          <w:lang w:val="ba-RU"/>
        </w:rPr>
        <w:t xml:space="preserve">             </w:t>
      </w:r>
      <w:r w:rsidRPr="006F32BE">
        <w:rPr>
          <w:rFonts w:ascii="a_Timer(15%) Bashkir" w:hAnsi="a_Timer(15%) Bashkir"/>
          <w:b/>
          <w:sz w:val="24"/>
          <w:szCs w:val="24"/>
        </w:rPr>
        <w:t xml:space="preserve">             </w:t>
      </w:r>
      <w:r w:rsidRPr="006F32BE">
        <w:rPr>
          <w:rFonts w:ascii="a_Timer(15%) Bashkir" w:hAnsi="a_Timer(15%) Bashkir"/>
          <w:b/>
          <w:sz w:val="24"/>
          <w:szCs w:val="24"/>
          <w:lang w:val="ba-RU"/>
        </w:rPr>
        <w:t xml:space="preserve">                      </w:t>
      </w:r>
      <w:r w:rsidRPr="006F32BE">
        <w:rPr>
          <w:rFonts w:ascii="a_Timer(15%) Bashkir" w:hAnsi="a_Timer(15%) Bashkir"/>
          <w:b/>
          <w:sz w:val="24"/>
          <w:szCs w:val="24"/>
        </w:rPr>
        <w:t xml:space="preserve">   </w:t>
      </w:r>
      <w:r w:rsidRPr="006F32BE">
        <w:rPr>
          <w:rFonts w:ascii="a_Timer(15%) Bashkir" w:hAnsi="a_Timer(15%) Bashkir"/>
          <w:b/>
          <w:sz w:val="24"/>
          <w:szCs w:val="24"/>
          <w:lang w:val="ba-RU"/>
        </w:rPr>
        <w:t xml:space="preserve"> ПОСТАНОВЛЕНИЕ</w:t>
      </w:r>
    </w:p>
    <w:p w:rsidR="006F32BE" w:rsidRPr="006F32BE" w:rsidRDefault="006F32BE" w:rsidP="006F32BE">
      <w:pPr>
        <w:widowControl/>
        <w:tabs>
          <w:tab w:val="left" w:pos="2025"/>
          <w:tab w:val="center" w:pos="4677"/>
          <w:tab w:val="right" w:pos="9355"/>
        </w:tabs>
        <w:autoSpaceDE/>
        <w:autoSpaceDN/>
        <w:adjustRightInd/>
        <w:jc w:val="center"/>
        <w:rPr>
          <w:sz w:val="24"/>
          <w:szCs w:val="24"/>
        </w:rPr>
      </w:pPr>
    </w:p>
    <w:p w:rsidR="006F32BE" w:rsidRPr="006F32BE" w:rsidRDefault="006F32BE" w:rsidP="006F32BE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jc w:val="center"/>
        <w:rPr>
          <w:sz w:val="24"/>
          <w:szCs w:val="24"/>
        </w:rPr>
      </w:pPr>
      <w:r w:rsidRPr="006F32BE">
        <w:rPr>
          <w:sz w:val="24"/>
          <w:szCs w:val="24"/>
        </w:rPr>
        <w:t xml:space="preserve">20 </w:t>
      </w:r>
      <w:r>
        <w:rPr>
          <w:sz w:val="24"/>
          <w:szCs w:val="24"/>
        </w:rPr>
        <w:t>ноябрь</w:t>
      </w:r>
      <w:r w:rsidRPr="006F32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2019 й.                     </w:t>
      </w:r>
      <w:r w:rsidR="00961AD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№47</w:t>
      </w:r>
      <w:r w:rsidRPr="006F32BE">
        <w:rPr>
          <w:sz w:val="24"/>
          <w:szCs w:val="24"/>
        </w:rPr>
        <w:t xml:space="preserve">             </w:t>
      </w:r>
      <w:r w:rsidR="00961AD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20</w:t>
      </w:r>
      <w:r w:rsidR="00961AD7">
        <w:rPr>
          <w:sz w:val="24"/>
          <w:szCs w:val="24"/>
        </w:rPr>
        <w:t xml:space="preserve"> ноября 2019 г.</w:t>
      </w:r>
      <w:r w:rsidRPr="006F32BE">
        <w:rPr>
          <w:sz w:val="24"/>
          <w:szCs w:val="24"/>
        </w:rPr>
        <w:tab/>
      </w:r>
      <w:r w:rsidRPr="006F32BE">
        <w:rPr>
          <w:sz w:val="24"/>
          <w:szCs w:val="24"/>
        </w:rPr>
        <w:tab/>
      </w:r>
    </w:p>
    <w:p w:rsidR="006F32BE" w:rsidRPr="006F32BE" w:rsidRDefault="006F32BE" w:rsidP="006F32BE">
      <w:pPr>
        <w:widowControl/>
        <w:autoSpaceDE/>
        <w:autoSpaceDN/>
        <w:adjustRightInd/>
        <w:jc w:val="center"/>
        <w:rPr>
          <w:rFonts w:ascii="a_Timer(15%) Bashkir" w:hAnsi="a_Timer(15%) Bashkir"/>
          <w:b/>
          <w:sz w:val="24"/>
          <w:szCs w:val="24"/>
        </w:rPr>
      </w:pPr>
      <w:r w:rsidRPr="006F32BE">
        <w:rPr>
          <w:rFonts w:ascii="a_Timer(15%) Bashkir" w:hAnsi="a_Timer(15%) Bashkir"/>
          <w:b/>
          <w:sz w:val="24"/>
          <w:szCs w:val="24"/>
        </w:rPr>
        <w:t xml:space="preserve">                                             </w:t>
      </w:r>
    </w:p>
    <w:p w:rsidR="00961AD7" w:rsidRDefault="006F32BE" w:rsidP="006F32B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6F32BE">
        <w:rPr>
          <w:b/>
          <w:sz w:val="24"/>
          <w:szCs w:val="24"/>
        </w:rPr>
        <w:t xml:space="preserve"> </w:t>
      </w:r>
      <w:r w:rsidR="0051041D">
        <w:rPr>
          <w:b/>
          <w:sz w:val="24"/>
          <w:szCs w:val="24"/>
        </w:rPr>
        <w:t>Об отмене постановления №25</w:t>
      </w:r>
      <w:r>
        <w:rPr>
          <w:b/>
          <w:sz w:val="24"/>
          <w:szCs w:val="24"/>
        </w:rPr>
        <w:t xml:space="preserve"> от 30.05.2012</w:t>
      </w:r>
      <w:r w:rsidRPr="006F32BE">
        <w:rPr>
          <w:b/>
          <w:sz w:val="24"/>
          <w:szCs w:val="24"/>
        </w:rPr>
        <w:t xml:space="preserve"> г. «О</w:t>
      </w:r>
      <w:r>
        <w:rPr>
          <w:b/>
          <w:sz w:val="24"/>
          <w:szCs w:val="24"/>
        </w:rPr>
        <w:t xml:space="preserve">б утверждении Правил ветеринарной регистрации, нумерации сельскохозяйственных животных, содержащихся в личных подсобных хозяйствах граждан сельского поселения </w:t>
      </w:r>
      <w:proofErr w:type="spellStart"/>
      <w:r>
        <w:rPr>
          <w:b/>
          <w:sz w:val="24"/>
          <w:szCs w:val="24"/>
        </w:rPr>
        <w:t>Мендяновский</w:t>
      </w:r>
      <w:proofErr w:type="spellEnd"/>
      <w:r>
        <w:rPr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b/>
          <w:sz w:val="24"/>
          <w:szCs w:val="24"/>
        </w:rPr>
        <w:t>Альшеевский</w:t>
      </w:r>
      <w:proofErr w:type="spellEnd"/>
      <w:r>
        <w:rPr>
          <w:b/>
          <w:sz w:val="24"/>
          <w:szCs w:val="24"/>
        </w:rPr>
        <w:t xml:space="preserve"> район </w:t>
      </w:r>
    </w:p>
    <w:p w:rsidR="006F32BE" w:rsidRPr="006F32BE" w:rsidRDefault="006F32BE" w:rsidP="006F32B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Башкортостан</w:t>
      </w:r>
      <w:r w:rsidRPr="006F32BE">
        <w:rPr>
          <w:b/>
          <w:sz w:val="24"/>
          <w:szCs w:val="24"/>
        </w:rPr>
        <w:t>»</w:t>
      </w:r>
    </w:p>
    <w:p w:rsidR="006F32BE" w:rsidRPr="006F32BE" w:rsidRDefault="006F32BE" w:rsidP="006F32BE">
      <w:pPr>
        <w:widowControl/>
        <w:autoSpaceDE/>
        <w:autoSpaceDN/>
        <w:adjustRightInd/>
        <w:ind w:left="-540"/>
        <w:rPr>
          <w:sz w:val="24"/>
          <w:szCs w:val="24"/>
        </w:rPr>
      </w:pPr>
    </w:p>
    <w:p w:rsidR="006F32BE" w:rsidRPr="006F32BE" w:rsidRDefault="006F32BE" w:rsidP="006F32BE">
      <w:pPr>
        <w:widowControl/>
        <w:autoSpaceDE/>
        <w:autoSpaceDN/>
        <w:adjustRightInd/>
        <w:ind w:left="-540" w:right="-502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Федеральным законом Российской Федерации от 14 мая 1993 года</w:t>
      </w:r>
      <w:r w:rsidR="001834B5">
        <w:rPr>
          <w:sz w:val="24"/>
          <w:szCs w:val="24"/>
        </w:rPr>
        <w:t xml:space="preserve"> №4979-1 «О ветеринарии», распоряжением Правительства Республики Башкортостан от 23 декабря 2014 года №1454-р о приведении в соответствие с </w:t>
      </w:r>
      <w:r w:rsidR="00961AD7">
        <w:rPr>
          <w:sz w:val="24"/>
          <w:szCs w:val="24"/>
        </w:rPr>
        <w:t>законодательством</w:t>
      </w:r>
      <w:r w:rsidR="001834B5">
        <w:rPr>
          <w:sz w:val="24"/>
          <w:szCs w:val="24"/>
        </w:rPr>
        <w:t xml:space="preserve"> муниципальных нормативных правовых актов </w:t>
      </w:r>
      <w:r w:rsidRPr="006F32BE">
        <w:rPr>
          <w:sz w:val="24"/>
          <w:szCs w:val="24"/>
        </w:rPr>
        <w:t xml:space="preserve"> постановляю:</w:t>
      </w:r>
    </w:p>
    <w:p w:rsidR="00961AD7" w:rsidRPr="006F32BE" w:rsidRDefault="006F32BE" w:rsidP="00961AD7">
      <w:pPr>
        <w:pStyle w:val="a8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961AD7">
        <w:rPr>
          <w:sz w:val="24"/>
          <w:szCs w:val="24"/>
          <w:lang w:val="be-BY"/>
        </w:rPr>
        <w:t xml:space="preserve">Отменить постановление адинистрации </w:t>
      </w:r>
      <w:r w:rsidRPr="00961AD7">
        <w:rPr>
          <w:sz w:val="24"/>
          <w:szCs w:val="24"/>
        </w:rPr>
        <w:t xml:space="preserve">сельского поселения </w:t>
      </w:r>
      <w:proofErr w:type="spellStart"/>
      <w:r w:rsidRPr="00961AD7">
        <w:rPr>
          <w:sz w:val="24"/>
          <w:szCs w:val="24"/>
        </w:rPr>
        <w:t>Мендяновский</w:t>
      </w:r>
      <w:proofErr w:type="spellEnd"/>
      <w:r w:rsidRPr="00961AD7">
        <w:rPr>
          <w:sz w:val="24"/>
          <w:szCs w:val="24"/>
        </w:rPr>
        <w:t xml:space="preserve"> сельсовет муниципального района  </w:t>
      </w:r>
      <w:proofErr w:type="spellStart"/>
      <w:r w:rsidRPr="00961AD7">
        <w:rPr>
          <w:sz w:val="24"/>
          <w:szCs w:val="24"/>
        </w:rPr>
        <w:t>Альшеевский</w:t>
      </w:r>
      <w:proofErr w:type="spellEnd"/>
      <w:r w:rsidRPr="00961AD7">
        <w:rPr>
          <w:sz w:val="24"/>
          <w:szCs w:val="24"/>
        </w:rPr>
        <w:t xml:space="preserve"> </w:t>
      </w:r>
      <w:r w:rsidR="0051041D">
        <w:rPr>
          <w:sz w:val="24"/>
          <w:szCs w:val="24"/>
        </w:rPr>
        <w:t>район Республики Башкортостан №25</w:t>
      </w:r>
      <w:bookmarkStart w:id="0" w:name="_GoBack"/>
      <w:bookmarkEnd w:id="0"/>
      <w:r w:rsidRPr="00961AD7">
        <w:rPr>
          <w:sz w:val="24"/>
          <w:szCs w:val="24"/>
        </w:rPr>
        <w:t xml:space="preserve"> от </w:t>
      </w:r>
      <w:r w:rsidR="00961AD7" w:rsidRPr="00961AD7">
        <w:rPr>
          <w:sz w:val="24"/>
          <w:szCs w:val="24"/>
        </w:rPr>
        <w:t xml:space="preserve">30.05.2012 г. «Об утверждении Правил ветеринарной регистрации, нумерации сельскохозяйственных животных, содержащихся в личных подсобных хозяйствах граждан сельского поселения </w:t>
      </w:r>
      <w:proofErr w:type="spellStart"/>
      <w:r w:rsidR="00961AD7" w:rsidRPr="00961AD7">
        <w:rPr>
          <w:sz w:val="24"/>
          <w:szCs w:val="24"/>
        </w:rPr>
        <w:t>Мендяновский</w:t>
      </w:r>
      <w:proofErr w:type="spellEnd"/>
      <w:r w:rsidR="00961AD7" w:rsidRPr="00961AD7">
        <w:rPr>
          <w:sz w:val="24"/>
          <w:szCs w:val="24"/>
        </w:rPr>
        <w:t xml:space="preserve"> сельсовет муниципального района </w:t>
      </w:r>
      <w:proofErr w:type="spellStart"/>
      <w:r w:rsidR="00961AD7" w:rsidRPr="00961AD7">
        <w:rPr>
          <w:sz w:val="24"/>
          <w:szCs w:val="24"/>
        </w:rPr>
        <w:t>Альшеевский</w:t>
      </w:r>
      <w:proofErr w:type="spellEnd"/>
      <w:r w:rsidR="00961AD7" w:rsidRPr="00961AD7">
        <w:rPr>
          <w:sz w:val="24"/>
          <w:szCs w:val="24"/>
        </w:rPr>
        <w:t xml:space="preserve"> район Республики Башкортостан</w:t>
      </w:r>
      <w:r w:rsidR="00961AD7" w:rsidRPr="006F32BE">
        <w:rPr>
          <w:sz w:val="24"/>
          <w:szCs w:val="24"/>
        </w:rPr>
        <w:t>»</w:t>
      </w:r>
    </w:p>
    <w:p w:rsidR="006F32BE" w:rsidRPr="006F32BE" w:rsidRDefault="006F32BE" w:rsidP="00961AD7">
      <w:pPr>
        <w:widowControl/>
        <w:autoSpaceDE/>
        <w:autoSpaceDN/>
        <w:adjustRightInd/>
        <w:ind w:left="-180" w:right="-502"/>
        <w:contextualSpacing/>
        <w:jc w:val="both"/>
        <w:rPr>
          <w:sz w:val="24"/>
          <w:szCs w:val="24"/>
          <w:lang w:val="be-BY"/>
        </w:rPr>
      </w:pPr>
    </w:p>
    <w:p w:rsidR="006F32BE" w:rsidRPr="00961AD7" w:rsidRDefault="00961AD7" w:rsidP="00961AD7">
      <w:pPr>
        <w:pStyle w:val="a8"/>
        <w:widowControl/>
        <w:numPr>
          <w:ilvl w:val="0"/>
          <w:numId w:val="2"/>
        </w:numPr>
        <w:autoSpaceDE/>
        <w:autoSpaceDN/>
        <w:adjustRightInd/>
        <w:ind w:right="-502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F32BE" w:rsidRPr="00961AD7">
        <w:rPr>
          <w:sz w:val="24"/>
          <w:szCs w:val="24"/>
        </w:rPr>
        <w:t>бнародовать настоящее постановление путем размещения на официальном сайте и информацио</w:t>
      </w:r>
      <w:r>
        <w:rPr>
          <w:sz w:val="24"/>
          <w:szCs w:val="24"/>
        </w:rPr>
        <w:t>нном стенде сельского поселения.</w:t>
      </w:r>
    </w:p>
    <w:p w:rsidR="006F32BE" w:rsidRPr="00961AD7" w:rsidRDefault="006F32BE" w:rsidP="00961AD7">
      <w:pPr>
        <w:pStyle w:val="a8"/>
        <w:widowControl/>
        <w:numPr>
          <w:ilvl w:val="0"/>
          <w:numId w:val="2"/>
        </w:numPr>
        <w:autoSpaceDE/>
        <w:autoSpaceDN/>
        <w:adjustRightInd/>
        <w:ind w:right="-502"/>
        <w:jc w:val="both"/>
        <w:rPr>
          <w:sz w:val="24"/>
          <w:szCs w:val="24"/>
        </w:rPr>
      </w:pPr>
      <w:r w:rsidRPr="00961AD7">
        <w:rPr>
          <w:sz w:val="24"/>
          <w:szCs w:val="24"/>
          <w:lang w:val="tt-RU"/>
        </w:rPr>
        <w:t>Контроль за исполнением данного постановления оставляю за собой.</w:t>
      </w:r>
    </w:p>
    <w:p w:rsidR="006F32BE" w:rsidRPr="006F32BE" w:rsidRDefault="006F32BE" w:rsidP="006F32BE">
      <w:pPr>
        <w:widowControl/>
        <w:autoSpaceDE/>
        <w:autoSpaceDN/>
        <w:adjustRightInd/>
        <w:ind w:right="-502"/>
        <w:jc w:val="both"/>
        <w:rPr>
          <w:sz w:val="24"/>
          <w:szCs w:val="24"/>
          <w:lang w:val="be-BY"/>
        </w:rPr>
      </w:pPr>
    </w:p>
    <w:p w:rsidR="006F32BE" w:rsidRPr="006F32BE" w:rsidRDefault="006F32BE" w:rsidP="006F32BE">
      <w:pPr>
        <w:widowControl/>
        <w:autoSpaceDE/>
        <w:autoSpaceDN/>
        <w:adjustRightInd/>
        <w:ind w:right="-502"/>
        <w:jc w:val="both"/>
        <w:rPr>
          <w:sz w:val="24"/>
          <w:szCs w:val="24"/>
          <w:lang w:val="be-BY"/>
        </w:rPr>
      </w:pPr>
    </w:p>
    <w:p w:rsidR="006F32BE" w:rsidRPr="006F32BE" w:rsidRDefault="006F32BE" w:rsidP="006F32BE">
      <w:pPr>
        <w:widowControl/>
        <w:autoSpaceDE/>
        <w:autoSpaceDN/>
        <w:adjustRightInd/>
        <w:ind w:right="-502"/>
        <w:jc w:val="both"/>
        <w:rPr>
          <w:sz w:val="24"/>
          <w:szCs w:val="24"/>
          <w:lang w:val="be-BY"/>
        </w:rPr>
      </w:pPr>
    </w:p>
    <w:p w:rsidR="006F32BE" w:rsidRPr="006F32BE" w:rsidRDefault="006F32BE" w:rsidP="006F32BE">
      <w:pPr>
        <w:widowControl/>
        <w:tabs>
          <w:tab w:val="left" w:pos="-567"/>
        </w:tabs>
        <w:autoSpaceDE/>
        <w:autoSpaceDN/>
        <w:adjustRightInd/>
        <w:ind w:hanging="567"/>
        <w:jc w:val="both"/>
        <w:rPr>
          <w:sz w:val="24"/>
          <w:szCs w:val="24"/>
        </w:rPr>
      </w:pPr>
      <w:r w:rsidRPr="006F32BE">
        <w:rPr>
          <w:sz w:val="24"/>
          <w:szCs w:val="24"/>
        </w:rPr>
        <w:tab/>
        <w:t xml:space="preserve">Глава  сельского поселения                                                                                     </w:t>
      </w:r>
      <w:proofErr w:type="spellStart"/>
      <w:r w:rsidRPr="006F32BE">
        <w:rPr>
          <w:sz w:val="24"/>
          <w:szCs w:val="24"/>
        </w:rPr>
        <w:t>Р.Р.Ситдиков</w:t>
      </w:r>
      <w:proofErr w:type="spellEnd"/>
    </w:p>
    <w:p w:rsidR="006F32BE" w:rsidRDefault="006F32BE"/>
    <w:p w:rsidR="006F32BE" w:rsidRDefault="006F32BE"/>
    <w:p w:rsidR="006F32BE" w:rsidRDefault="006F32BE"/>
    <w:sectPr w:rsidR="006F32BE" w:rsidSect="0004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7BE9"/>
    <w:multiLevelType w:val="hybridMultilevel"/>
    <w:tmpl w:val="5876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B5700"/>
    <w:multiLevelType w:val="hybridMultilevel"/>
    <w:tmpl w:val="625CE924"/>
    <w:lvl w:ilvl="0" w:tplc="FA3A044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316"/>
    <w:rsid w:val="00045050"/>
    <w:rsid w:val="001834B5"/>
    <w:rsid w:val="001B79D0"/>
    <w:rsid w:val="00274067"/>
    <w:rsid w:val="002F3AB6"/>
    <w:rsid w:val="003743DB"/>
    <w:rsid w:val="003C1590"/>
    <w:rsid w:val="0051041D"/>
    <w:rsid w:val="00531092"/>
    <w:rsid w:val="005D4CB8"/>
    <w:rsid w:val="006A58A5"/>
    <w:rsid w:val="006F32BE"/>
    <w:rsid w:val="006F4DDA"/>
    <w:rsid w:val="007E6DB4"/>
    <w:rsid w:val="00961AD7"/>
    <w:rsid w:val="00AF7013"/>
    <w:rsid w:val="00B9315E"/>
    <w:rsid w:val="00C76472"/>
    <w:rsid w:val="00CB037A"/>
    <w:rsid w:val="00D85E44"/>
    <w:rsid w:val="00E3782F"/>
    <w:rsid w:val="00F1047B"/>
    <w:rsid w:val="00FA2316"/>
    <w:rsid w:val="00FC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1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85E44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D85E44"/>
    <w:rPr>
      <w:rFonts w:eastAsia="Times New Roman"/>
      <w:sz w:val="20"/>
      <w:szCs w:val="20"/>
    </w:rPr>
  </w:style>
  <w:style w:type="character" w:styleId="a5">
    <w:name w:val="Strong"/>
    <w:basedOn w:val="a0"/>
    <w:qFormat/>
    <w:rsid w:val="00D85E44"/>
    <w:rPr>
      <w:rFonts w:cs="Times New Roman"/>
      <w:b/>
      <w:bCs/>
    </w:rPr>
  </w:style>
  <w:style w:type="paragraph" w:customStyle="1" w:styleId="1">
    <w:name w:val="Без интервала1"/>
    <w:rsid w:val="00D85E44"/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5E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E4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1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9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2019-11-20T11:35:00Z</cp:lastPrinted>
  <dcterms:created xsi:type="dcterms:W3CDTF">2019-03-07T04:07:00Z</dcterms:created>
  <dcterms:modified xsi:type="dcterms:W3CDTF">2019-11-20T11:42:00Z</dcterms:modified>
</cp:coreProperties>
</file>