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1701"/>
        <w:gridCol w:w="3805"/>
      </w:tblGrid>
      <w:tr w:rsidR="00DB094E" w:rsidRPr="00DB094E" w:rsidTr="00B80926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DB094E" w:rsidRPr="00DB094E" w:rsidRDefault="00DB094E" w:rsidP="00DB094E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</w:pPr>
            <w:r w:rsidRPr="00DB094E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 xml:space="preserve">   БАШҠОРТОСТАН  РЕСПУБЛИКАҺ</w:t>
            </w:r>
            <w:proofErr w:type="gramStart"/>
            <w:r w:rsidRPr="00DB094E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>Ы</w:t>
            </w:r>
            <w:proofErr w:type="gramEnd"/>
          </w:p>
          <w:p w:rsidR="00DB094E" w:rsidRPr="00DB094E" w:rsidRDefault="00DB094E" w:rsidP="00DB094E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</w:pPr>
            <w:r w:rsidRPr="00DB094E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>ӘЛШӘЙ РАЙОНЫ</w:t>
            </w:r>
          </w:p>
          <w:p w:rsidR="00DB094E" w:rsidRPr="00DB094E" w:rsidRDefault="00DB094E" w:rsidP="00DB094E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</w:pPr>
            <w:r w:rsidRPr="00DB094E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>МУНИЦИПАЛЬ РАЙОНЫНЫҢ</w:t>
            </w:r>
          </w:p>
          <w:p w:rsidR="00DB094E" w:rsidRPr="00DB094E" w:rsidRDefault="00DB094E" w:rsidP="00DB094E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</w:pPr>
            <w:r w:rsidRPr="00DB094E">
              <w:rPr>
                <w:rFonts w:ascii="a_Timer(05%) Bashkir" w:eastAsia="Times New Roman" w:hAnsi="a_Timer(05%) Bashkir" w:cs="Arial"/>
                <w:b/>
                <w:sz w:val="20"/>
                <w:szCs w:val="20"/>
              </w:rPr>
              <w:t>МӘНДӘН</w:t>
            </w:r>
            <w:r w:rsidRPr="00DB094E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 xml:space="preserve"> АУЫЛ СОВЕТЫ</w:t>
            </w:r>
          </w:p>
          <w:p w:rsidR="00DB094E" w:rsidRPr="00DB094E" w:rsidRDefault="00DB094E" w:rsidP="00DB094E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</w:pPr>
            <w:r w:rsidRPr="00DB094E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>АУЫЛ БИЛӘМӘҺЕ</w:t>
            </w:r>
          </w:p>
          <w:p w:rsidR="00DB094E" w:rsidRPr="00DB094E" w:rsidRDefault="00DB094E" w:rsidP="00DB094E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24"/>
                <w:szCs w:val="24"/>
              </w:rPr>
            </w:pPr>
            <w:r w:rsidRPr="00DB094E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>ХАКИМИӘТЕ</w:t>
            </w:r>
          </w:p>
          <w:p w:rsidR="00DB094E" w:rsidRPr="00DB094E" w:rsidRDefault="00DB094E" w:rsidP="00DB094E">
            <w:pPr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4"/>
                <w:szCs w:val="4"/>
              </w:rPr>
            </w:pPr>
          </w:p>
          <w:p w:rsidR="00DB094E" w:rsidRPr="00DB094E" w:rsidRDefault="00DB094E" w:rsidP="00DB094E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</w:rPr>
            </w:pPr>
            <w:r w:rsidRPr="00DB094E">
              <w:rPr>
                <w:rFonts w:ascii="a_Timer(05%) Bashkir" w:eastAsia="Times New Roman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DB094E">
              <w:rPr>
                <w:rFonts w:ascii="a_Timer(05%) Bashkir" w:eastAsia="Times New Roman" w:hAnsi="a_Timer(05%) Bashkir" w:cs="Arial"/>
                <w:sz w:val="16"/>
                <w:szCs w:val="20"/>
              </w:rPr>
              <w:t>Ы</w:t>
            </w:r>
            <w:proofErr w:type="gramEnd"/>
          </w:p>
          <w:p w:rsidR="00DB094E" w:rsidRPr="00DB094E" w:rsidRDefault="00DB094E" w:rsidP="00DB094E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</w:rPr>
            </w:pPr>
            <w:r w:rsidRPr="00DB094E">
              <w:rPr>
                <w:rFonts w:ascii="a_Timer(05%) Bashkir" w:eastAsia="Times New Roman" w:hAnsi="a_Timer(05%) Bashkir" w:cs="Arial"/>
                <w:sz w:val="16"/>
                <w:szCs w:val="20"/>
              </w:rPr>
              <w:t>ӘЛШӘЙ РАЙОНЫ</w:t>
            </w:r>
          </w:p>
          <w:p w:rsidR="00DB094E" w:rsidRPr="00DB094E" w:rsidRDefault="00DB094E" w:rsidP="00DB094E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sz w:val="24"/>
                <w:szCs w:val="24"/>
              </w:rPr>
            </w:pPr>
            <w:proofErr w:type="gramStart"/>
            <w:r w:rsidRPr="00DB094E">
              <w:rPr>
                <w:rFonts w:ascii="a_Timer(05%) Bashkir" w:eastAsia="Times New Roman" w:hAnsi="a_Timer(05%) Bashkir" w:cs="Arial"/>
                <w:sz w:val="16"/>
                <w:szCs w:val="16"/>
              </w:rPr>
              <w:t xml:space="preserve">МӘНДӘН </w:t>
            </w:r>
            <w:r w:rsidRPr="00DB094E">
              <w:rPr>
                <w:rFonts w:ascii="a_Timer(05%) Bashkir" w:eastAsia="Times New Roman" w:hAnsi="a_Timer(05%) Bashkir" w:cs="Arial"/>
                <w:sz w:val="16"/>
                <w:szCs w:val="20"/>
              </w:rPr>
              <w:t>АУЫЛ СОВЕТЫ)</w:t>
            </w:r>
            <w:proofErr w:type="gramEnd"/>
          </w:p>
          <w:p w:rsidR="00DB094E" w:rsidRPr="00DB094E" w:rsidRDefault="00DB094E" w:rsidP="00DB094E">
            <w:pPr>
              <w:jc w:val="center"/>
              <w:rPr>
                <w:rFonts w:ascii="Times New Roman" w:eastAsia="Calibri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bottom w:val="double" w:sz="18" w:space="0" w:color="auto"/>
            </w:tcBorders>
          </w:tcPr>
          <w:p w:rsidR="00DB094E" w:rsidRPr="00DB094E" w:rsidRDefault="00DB094E" w:rsidP="00DB094E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a_Timer(05%) Bashkir" w:eastAsia="Calibri" w:hAnsi="a_Timer(05%) Bashkir" w:cs="Times New Roman"/>
                <w:noProof/>
                <w:sz w:val="28"/>
                <w:szCs w:val="28"/>
              </w:rPr>
              <w:drawing>
                <wp:inline distT="0" distB="0" distL="0" distR="0">
                  <wp:extent cx="711200" cy="8972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94E" w:rsidRPr="00DB094E" w:rsidRDefault="00DB094E" w:rsidP="00DB094E">
            <w:pPr>
              <w:jc w:val="center"/>
              <w:rPr>
                <w:rFonts w:ascii="Times New Roman" w:eastAsia="Calibri" w:hAnsi="Times New Roman" w:cs="Times New Roman"/>
                <w:sz w:val="18"/>
                <w:szCs w:val="28"/>
                <w:lang w:eastAsia="en-US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B094E" w:rsidRPr="00DB094E" w:rsidRDefault="00DB094E" w:rsidP="00DB094E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</w:pPr>
            <w:r w:rsidRPr="00DB094E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>АДМИНИСТРАЦИЯ</w:t>
            </w:r>
          </w:p>
          <w:p w:rsidR="00DB094E" w:rsidRPr="00DB094E" w:rsidRDefault="00DB094E" w:rsidP="00DB094E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</w:pPr>
            <w:r w:rsidRPr="00DB094E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>СЕЛЬСКОГО ПОСЕЛЕНИЯ</w:t>
            </w:r>
          </w:p>
          <w:p w:rsidR="00DB094E" w:rsidRPr="00DB094E" w:rsidRDefault="00DB094E" w:rsidP="00DB094E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</w:pPr>
            <w:r w:rsidRPr="00DB094E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>МЕНДЯНОВСКИЙ СЕЛЬСОВЕТ</w:t>
            </w:r>
          </w:p>
          <w:p w:rsidR="00DB094E" w:rsidRPr="00DB094E" w:rsidRDefault="00DB094E" w:rsidP="00DB094E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</w:pPr>
            <w:r w:rsidRPr="00DB094E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>МУНИЦИПАЛЬНОГО РАЙОНА</w:t>
            </w:r>
          </w:p>
          <w:p w:rsidR="00DB094E" w:rsidRPr="00DB094E" w:rsidRDefault="00DB094E" w:rsidP="00DB094E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</w:pPr>
            <w:r w:rsidRPr="00DB094E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>АЛЬШЕЕВСКИЙ РАЙОН</w:t>
            </w:r>
          </w:p>
          <w:p w:rsidR="00DB094E" w:rsidRPr="00DB094E" w:rsidRDefault="00DB094E" w:rsidP="00DB094E">
            <w:pPr>
              <w:spacing w:after="0" w:line="240" w:lineRule="auto"/>
              <w:jc w:val="center"/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</w:pPr>
            <w:r w:rsidRPr="00DB094E">
              <w:rPr>
                <w:rFonts w:ascii="a_Timer(15%) Bashkir" w:eastAsia="Times New Roman" w:hAnsi="a_Timer(15%) Bashkir" w:cs="Arial"/>
                <w:b/>
                <w:sz w:val="20"/>
                <w:szCs w:val="24"/>
              </w:rPr>
              <w:t>РЕСПУБЛИКИ БАШКОРТОСТАН</w:t>
            </w:r>
          </w:p>
          <w:p w:rsidR="00DB094E" w:rsidRPr="00DB094E" w:rsidRDefault="00DB094E" w:rsidP="00DB094E">
            <w:pPr>
              <w:spacing w:after="0" w:line="240" w:lineRule="auto"/>
              <w:jc w:val="center"/>
              <w:rPr>
                <w:rFonts w:ascii="a_Timer(05%) Bashkir" w:eastAsia="Times New Roman" w:hAnsi="a_Timer(05%) Bashkir" w:cs="Times New Roman"/>
                <w:sz w:val="4"/>
                <w:szCs w:val="4"/>
              </w:rPr>
            </w:pPr>
          </w:p>
          <w:p w:rsidR="00DB094E" w:rsidRPr="00DB094E" w:rsidRDefault="00DB094E" w:rsidP="00DB094E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</w:rPr>
            </w:pPr>
            <w:proofErr w:type="gramStart"/>
            <w:r w:rsidRPr="00DB094E">
              <w:rPr>
                <w:rFonts w:ascii="a_Timer(05%) Bashkir" w:eastAsia="Times New Roman" w:hAnsi="a_Timer(05%) Bashkir" w:cs="Arial"/>
                <w:sz w:val="16"/>
                <w:szCs w:val="20"/>
              </w:rPr>
              <w:t>(МЕНДЯНОВСКИЙ СЕЛЬСОВЕТ</w:t>
            </w:r>
            <w:proofErr w:type="gramEnd"/>
          </w:p>
          <w:p w:rsidR="00DB094E" w:rsidRPr="00DB094E" w:rsidRDefault="00DB094E" w:rsidP="00DB094E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z w:val="16"/>
                <w:szCs w:val="20"/>
              </w:rPr>
            </w:pPr>
            <w:r w:rsidRPr="00DB094E">
              <w:rPr>
                <w:rFonts w:ascii="a_Timer(05%) Bashkir" w:eastAsia="Times New Roman" w:hAnsi="a_Timer(05%) Bashkir" w:cs="Arial"/>
                <w:sz w:val="16"/>
                <w:szCs w:val="20"/>
              </w:rPr>
              <w:t>АЛЬШЕЕВСКОГО  РАЙОНА</w:t>
            </w:r>
          </w:p>
          <w:p w:rsidR="00DB094E" w:rsidRPr="00DB094E" w:rsidRDefault="00DB094E" w:rsidP="00DB094E">
            <w:pPr>
              <w:spacing w:after="0" w:line="240" w:lineRule="auto"/>
              <w:jc w:val="center"/>
              <w:rPr>
                <w:rFonts w:ascii="a_Timer(05%) Bashkir" w:eastAsia="Times New Roman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DB094E">
              <w:rPr>
                <w:rFonts w:ascii="a_Timer(05%) Bashkir" w:eastAsia="Times New Roman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B094E" w:rsidRPr="00DB094E" w:rsidRDefault="00DB094E" w:rsidP="00DB094E">
            <w:pPr>
              <w:jc w:val="center"/>
              <w:rPr>
                <w:rFonts w:ascii="Times New Roman" w:eastAsia="Calibri" w:hAnsi="Times New Roman" w:cs="Times New Roman"/>
                <w:sz w:val="18"/>
                <w:szCs w:val="28"/>
                <w:lang w:val="ba-RU" w:eastAsia="en-US"/>
              </w:rPr>
            </w:pPr>
          </w:p>
        </w:tc>
      </w:tr>
    </w:tbl>
    <w:p w:rsidR="00DB094E" w:rsidRPr="00DB094E" w:rsidRDefault="00DB094E" w:rsidP="00DB094E">
      <w:pPr>
        <w:tabs>
          <w:tab w:val="left" w:pos="3228"/>
        </w:tabs>
        <w:spacing w:after="0" w:line="240" w:lineRule="auto"/>
        <w:rPr>
          <w:rFonts w:ascii="Times New Roman" w:eastAsia="Calibri" w:hAnsi="Times New Roman" w:cs="Times New Roman"/>
          <w:sz w:val="4"/>
          <w:szCs w:val="4"/>
          <w:lang w:eastAsia="en-US"/>
        </w:rPr>
      </w:pPr>
    </w:p>
    <w:p w:rsidR="00DB094E" w:rsidRPr="00DB094E" w:rsidRDefault="00DB094E" w:rsidP="00DB094E">
      <w:pPr>
        <w:tabs>
          <w:tab w:val="left" w:pos="2025"/>
        </w:tabs>
        <w:spacing w:after="0" w:line="240" w:lineRule="auto"/>
        <w:ind w:right="-26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B094E">
        <w:rPr>
          <w:rFonts w:ascii="Times New Roman" w:eastAsia="Calibri" w:hAnsi="Times New Roman" w:cs="Times New Roman"/>
          <w:b/>
          <w:sz w:val="28"/>
          <w:szCs w:val="28"/>
          <w:lang w:val="ba-RU" w:eastAsia="en-US"/>
        </w:rPr>
        <w:t xml:space="preserve">                                                                </w:t>
      </w:r>
    </w:p>
    <w:tbl>
      <w:tblPr>
        <w:tblW w:w="10173" w:type="dxa"/>
        <w:tblInd w:w="959" w:type="dxa"/>
        <w:tblLook w:val="01E0" w:firstRow="1" w:lastRow="1" w:firstColumn="1" w:lastColumn="1" w:noHBand="0" w:noVBand="0"/>
      </w:tblPr>
      <w:tblGrid>
        <w:gridCol w:w="8080"/>
        <w:gridCol w:w="2093"/>
      </w:tblGrid>
      <w:tr w:rsidR="00AA2507" w:rsidTr="00AA2507">
        <w:tc>
          <w:tcPr>
            <w:tcW w:w="8080" w:type="dxa"/>
          </w:tcPr>
          <w:p w:rsidR="00AA2507" w:rsidRDefault="00AA2507">
            <w:pPr>
              <w:pStyle w:val="af4"/>
              <w:spacing w:line="276" w:lineRule="auto"/>
              <w:ind w:lef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КАРАР                                                        ПОСТАНОВЛЕНИЕ</w:t>
            </w:r>
          </w:p>
          <w:p w:rsidR="00AA2507" w:rsidRDefault="00AA2507">
            <w:pPr>
              <w:pStyle w:val="af4"/>
              <w:spacing w:line="276" w:lineRule="auto"/>
              <w:ind w:left="181"/>
              <w:rPr>
                <w:sz w:val="28"/>
                <w:szCs w:val="28"/>
              </w:rPr>
            </w:pPr>
          </w:p>
          <w:p w:rsidR="00AA2507" w:rsidRDefault="001D3DD3">
            <w:pPr>
              <w:pStyle w:val="af4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AA2507">
              <w:rPr>
                <w:sz w:val="28"/>
                <w:szCs w:val="28"/>
              </w:rPr>
              <w:t xml:space="preserve"> февраль  2020 й.               № 0</w:t>
            </w:r>
            <w:r w:rsidR="0057671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                 17</w:t>
            </w:r>
            <w:r w:rsidR="00AA2507">
              <w:rPr>
                <w:sz w:val="28"/>
                <w:szCs w:val="28"/>
              </w:rPr>
              <w:t xml:space="preserve"> февраля  2020 г.</w:t>
            </w:r>
          </w:p>
          <w:p w:rsidR="00AA2507" w:rsidRDefault="00AA2507">
            <w:pPr>
              <w:suppressAutoHyphens/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AA2507" w:rsidRDefault="00AA2507">
            <w:pPr>
              <w:pStyle w:val="af4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94E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DB094E">
        <w:rPr>
          <w:rFonts w:ascii="Times New Roman" w:hAnsi="Times New Roman" w:cs="Times New Roman"/>
          <w:b/>
          <w:bCs/>
          <w:sz w:val="24"/>
          <w:szCs w:val="24"/>
        </w:rPr>
        <w:t>«Предоставление в установленном порядке жилых помещений муниципального жилищного фонда по договорам социального найма»</w:t>
      </w:r>
      <w:r w:rsidR="00F7308B" w:rsidRPr="00DB09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094E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Администрации сельского поселения </w:t>
      </w:r>
      <w:proofErr w:type="spellStart"/>
      <w:r w:rsidR="001D3DD3" w:rsidRPr="00DB094E">
        <w:rPr>
          <w:rFonts w:ascii="Times New Roman" w:hAnsi="Times New Roman" w:cs="Times New Roman"/>
          <w:b/>
          <w:bCs/>
          <w:sz w:val="24"/>
          <w:szCs w:val="24"/>
        </w:rPr>
        <w:t>Мендяновский</w:t>
      </w:r>
      <w:proofErr w:type="spellEnd"/>
      <w:r w:rsidRPr="00DB094E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 w:rsidRPr="00DB094E">
        <w:rPr>
          <w:rFonts w:ascii="Times New Roman" w:hAnsi="Times New Roman" w:cs="Times New Roman"/>
          <w:b/>
          <w:bCs/>
          <w:sz w:val="24"/>
          <w:szCs w:val="24"/>
        </w:rPr>
        <w:t>Альшеевский</w:t>
      </w:r>
      <w:proofErr w:type="spellEnd"/>
      <w:r w:rsidRPr="00DB094E">
        <w:rPr>
          <w:rFonts w:ascii="Times New Roman" w:hAnsi="Times New Roman" w:cs="Times New Roman"/>
          <w:b/>
          <w:bCs/>
          <w:sz w:val="24"/>
          <w:szCs w:val="24"/>
        </w:rPr>
        <w:t xml:space="preserve"> район 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B094E">
        <w:rPr>
          <w:rFonts w:ascii="Times New Roman" w:hAnsi="Times New Roman" w:cs="Times New Roman"/>
          <w:b/>
          <w:bCs/>
          <w:sz w:val="24"/>
          <w:szCs w:val="24"/>
        </w:rPr>
        <w:t>Республики Башкортостан</w:t>
      </w:r>
    </w:p>
    <w:p w:rsidR="001606F6" w:rsidRPr="00DB094E" w:rsidRDefault="001606F6" w:rsidP="00EA4C94">
      <w:pPr>
        <w:pStyle w:val="a5"/>
        <w:spacing w:after="0" w:line="240" w:lineRule="auto"/>
        <w:ind w:left="0" w:firstLine="709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1606F6" w:rsidRPr="00DB094E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</w:p>
    <w:p w:rsidR="001606F6" w:rsidRPr="00DB094E" w:rsidRDefault="001606F6" w:rsidP="00706B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B094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DB094E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="001D3DD3" w:rsidRPr="00DB094E">
        <w:rPr>
          <w:rFonts w:ascii="Times New Roman" w:hAnsi="Times New Roman" w:cs="Times New Roman"/>
          <w:bCs/>
          <w:sz w:val="24"/>
          <w:szCs w:val="24"/>
        </w:rPr>
        <w:t>Мендяновский</w:t>
      </w:r>
      <w:proofErr w:type="spellEnd"/>
      <w:r w:rsidRPr="00DB094E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DB094E">
        <w:rPr>
          <w:rFonts w:ascii="Times New Roman" w:hAnsi="Times New Roman" w:cs="Times New Roman"/>
          <w:bCs/>
          <w:sz w:val="24"/>
          <w:szCs w:val="24"/>
        </w:rPr>
        <w:t>Альшеевский</w:t>
      </w:r>
      <w:proofErr w:type="spellEnd"/>
      <w:r w:rsidRPr="00DB094E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</w:t>
      </w:r>
      <w:r w:rsidR="00706B16" w:rsidRPr="00DB094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B094E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  <w:proofErr w:type="gramEnd"/>
    </w:p>
    <w:p w:rsidR="001606F6" w:rsidRPr="00DB094E" w:rsidRDefault="00673897" w:rsidP="00EA4C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94E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proofErr w:type="gramStart"/>
      <w:r w:rsidR="001606F6" w:rsidRPr="00DB094E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Постановление администрации </w:t>
      </w:r>
      <w:r w:rsidR="001606F6" w:rsidRPr="00DB094E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1D3DD3" w:rsidRPr="00DB094E">
        <w:rPr>
          <w:rFonts w:ascii="Times New Roman" w:eastAsia="Calibri" w:hAnsi="Times New Roman" w:cs="Times New Roman"/>
          <w:sz w:val="24"/>
          <w:szCs w:val="24"/>
        </w:rPr>
        <w:t>Мендяновский</w:t>
      </w:r>
      <w:proofErr w:type="spellEnd"/>
      <w:r w:rsidR="001606F6" w:rsidRPr="00DB094E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1606F6" w:rsidRPr="00DB094E">
        <w:rPr>
          <w:rFonts w:ascii="Times New Roman" w:eastAsia="Calibri" w:hAnsi="Times New Roman" w:cs="Times New Roman"/>
          <w:sz w:val="24"/>
          <w:szCs w:val="24"/>
        </w:rPr>
        <w:t>Альшеевский</w:t>
      </w:r>
      <w:proofErr w:type="spellEnd"/>
      <w:r w:rsidR="001606F6" w:rsidRPr="00DB094E">
        <w:rPr>
          <w:rFonts w:ascii="Times New Roman" w:eastAsia="Calibri" w:hAnsi="Times New Roman" w:cs="Times New Roman"/>
          <w:sz w:val="24"/>
          <w:szCs w:val="24"/>
        </w:rPr>
        <w:t xml:space="preserve"> район  Республики Башкортостан «</w:t>
      </w:r>
      <w:r w:rsidR="001606F6" w:rsidRPr="00DB094E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1606F6" w:rsidRPr="00DB094E">
        <w:rPr>
          <w:rFonts w:ascii="Times New Roman" w:hAnsi="Times New Roman" w:cs="Times New Roman"/>
          <w:bCs/>
          <w:sz w:val="24"/>
          <w:szCs w:val="24"/>
        </w:rPr>
        <w:t xml:space="preserve">«Предоставление в установленном порядке </w:t>
      </w:r>
      <w:r w:rsidR="00863741" w:rsidRPr="00DB094E">
        <w:rPr>
          <w:rFonts w:ascii="Times New Roman" w:hAnsi="Times New Roman" w:cs="Times New Roman"/>
          <w:bCs/>
          <w:sz w:val="24"/>
          <w:szCs w:val="24"/>
        </w:rPr>
        <w:t xml:space="preserve">малоимущим гражданам по договорам социального найма </w:t>
      </w:r>
      <w:r w:rsidR="001606F6" w:rsidRPr="00DB094E">
        <w:rPr>
          <w:rFonts w:ascii="Times New Roman" w:hAnsi="Times New Roman" w:cs="Times New Roman"/>
          <w:bCs/>
          <w:sz w:val="24"/>
          <w:szCs w:val="24"/>
        </w:rPr>
        <w:t>жилых по</w:t>
      </w:r>
      <w:r w:rsidR="00863741" w:rsidRPr="00DB094E">
        <w:rPr>
          <w:rFonts w:ascii="Times New Roman" w:hAnsi="Times New Roman" w:cs="Times New Roman"/>
          <w:bCs/>
          <w:sz w:val="24"/>
          <w:szCs w:val="24"/>
        </w:rPr>
        <w:t>мещений муниципального жилого фонда</w:t>
      </w:r>
      <w:r w:rsidR="001606F6" w:rsidRPr="00DB094E">
        <w:rPr>
          <w:rFonts w:ascii="Times New Roman" w:hAnsi="Times New Roman" w:cs="Times New Roman"/>
          <w:bCs/>
          <w:sz w:val="24"/>
          <w:szCs w:val="24"/>
        </w:rPr>
        <w:t>»</w:t>
      </w:r>
      <w:r w:rsidRPr="00DB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3741" w:rsidRPr="00DB094E">
        <w:rPr>
          <w:rFonts w:ascii="Times New Roman" w:hAnsi="Times New Roman" w:cs="Times New Roman"/>
          <w:bCs/>
          <w:sz w:val="24"/>
          <w:szCs w:val="24"/>
        </w:rPr>
        <w:t>администрацией</w:t>
      </w:r>
      <w:r w:rsidR="001606F6" w:rsidRPr="00DB094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proofErr w:type="spellStart"/>
      <w:r w:rsidR="001D3DD3" w:rsidRPr="00DB094E">
        <w:rPr>
          <w:rFonts w:ascii="Times New Roman" w:hAnsi="Times New Roman" w:cs="Times New Roman"/>
          <w:bCs/>
          <w:sz w:val="24"/>
          <w:szCs w:val="24"/>
        </w:rPr>
        <w:t>Мендяновский</w:t>
      </w:r>
      <w:proofErr w:type="spellEnd"/>
      <w:r w:rsidR="001606F6" w:rsidRPr="00DB094E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1606F6" w:rsidRPr="00DB094E">
        <w:rPr>
          <w:rFonts w:ascii="Times New Roman" w:hAnsi="Times New Roman" w:cs="Times New Roman"/>
          <w:bCs/>
          <w:sz w:val="24"/>
          <w:szCs w:val="24"/>
        </w:rPr>
        <w:t>Альшеевский</w:t>
      </w:r>
      <w:proofErr w:type="spellEnd"/>
      <w:r w:rsidR="001606F6" w:rsidRPr="00DB094E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r w:rsidR="001606F6" w:rsidRPr="00DB094E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DB094E">
        <w:rPr>
          <w:rFonts w:ascii="Times New Roman" w:eastAsia="Calibri" w:hAnsi="Times New Roman" w:cs="Times New Roman"/>
          <w:sz w:val="24"/>
          <w:szCs w:val="24"/>
        </w:rPr>
        <w:t>21</w:t>
      </w:r>
      <w:r w:rsidR="009D3253" w:rsidRPr="00DB094E">
        <w:rPr>
          <w:rFonts w:ascii="Times New Roman" w:eastAsia="Calibri" w:hAnsi="Times New Roman" w:cs="Times New Roman"/>
          <w:sz w:val="24"/>
          <w:szCs w:val="24"/>
        </w:rPr>
        <w:t xml:space="preserve"> мая</w:t>
      </w:r>
      <w:r w:rsidR="001606F6" w:rsidRPr="00DB094E">
        <w:rPr>
          <w:rFonts w:ascii="Times New Roman" w:eastAsia="Calibri" w:hAnsi="Times New Roman" w:cs="Times New Roman"/>
          <w:sz w:val="24"/>
          <w:szCs w:val="24"/>
        </w:rPr>
        <w:t xml:space="preserve"> 2019 </w:t>
      </w:r>
      <w:r w:rsidR="00863741" w:rsidRPr="00DB094E">
        <w:rPr>
          <w:rFonts w:ascii="Times New Roman" w:eastAsia="Calibri" w:hAnsi="Times New Roman" w:cs="Times New Roman"/>
          <w:bCs/>
          <w:sz w:val="24"/>
          <w:szCs w:val="24"/>
        </w:rPr>
        <w:t xml:space="preserve">года № </w:t>
      </w:r>
      <w:r w:rsidR="00DB094E">
        <w:rPr>
          <w:rFonts w:ascii="Times New Roman" w:eastAsia="Calibri" w:hAnsi="Times New Roman" w:cs="Times New Roman"/>
          <w:bCs/>
          <w:sz w:val="24"/>
          <w:szCs w:val="24"/>
        </w:rPr>
        <w:t>35</w:t>
      </w:r>
      <w:r w:rsidR="001606F6" w:rsidRPr="00DB094E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="001606F6" w:rsidRPr="00DB094E">
        <w:rPr>
          <w:rFonts w:ascii="Times New Roman" w:eastAsia="Calibri" w:hAnsi="Times New Roman" w:cs="Times New Roman"/>
          <w:sz w:val="24"/>
          <w:szCs w:val="24"/>
        </w:rPr>
        <w:t xml:space="preserve">признать утратившим силу.                                                                                                                       </w:t>
      </w:r>
      <w:proofErr w:type="gramEnd"/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94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B094E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DB094E">
        <w:rPr>
          <w:rFonts w:ascii="Times New Roman" w:hAnsi="Times New Roman" w:cs="Times New Roman"/>
          <w:bCs/>
          <w:sz w:val="24"/>
          <w:szCs w:val="24"/>
        </w:rPr>
        <w:t>«Предоставление в установленном порядке жилых помещений муниципального жилищного фонда по договорам социального найма»</w:t>
      </w:r>
      <w:r w:rsidR="00673897" w:rsidRPr="00DB09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94E">
        <w:rPr>
          <w:rFonts w:ascii="Times New Roman" w:hAnsi="Times New Roman" w:cs="Times New Roman"/>
          <w:bCs/>
          <w:sz w:val="24"/>
          <w:szCs w:val="24"/>
        </w:rPr>
        <w:t xml:space="preserve">в Администрации сельского поселения </w:t>
      </w:r>
      <w:proofErr w:type="spellStart"/>
      <w:r w:rsidR="001D3DD3" w:rsidRPr="00DB094E">
        <w:rPr>
          <w:rFonts w:ascii="Times New Roman" w:hAnsi="Times New Roman" w:cs="Times New Roman"/>
          <w:bCs/>
          <w:sz w:val="24"/>
          <w:szCs w:val="24"/>
        </w:rPr>
        <w:t>Мендяновский</w:t>
      </w:r>
      <w:proofErr w:type="spellEnd"/>
      <w:r w:rsidRPr="00DB094E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DB094E">
        <w:rPr>
          <w:rFonts w:ascii="Times New Roman" w:hAnsi="Times New Roman" w:cs="Times New Roman"/>
          <w:bCs/>
          <w:sz w:val="24"/>
          <w:szCs w:val="24"/>
        </w:rPr>
        <w:t>Альшеевский</w:t>
      </w:r>
      <w:proofErr w:type="spellEnd"/>
      <w:r w:rsidRPr="00DB094E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 </w:t>
      </w:r>
      <w:proofErr w:type="gramStart"/>
      <w:r w:rsidRPr="00DB094E">
        <w:rPr>
          <w:rFonts w:ascii="Times New Roman" w:eastAsia="Calibri" w:hAnsi="Times New Roman" w:cs="Times New Roman"/>
          <w:sz w:val="24"/>
          <w:szCs w:val="24"/>
        </w:rPr>
        <w:t>согласно приложения</w:t>
      </w:r>
      <w:proofErr w:type="gramEnd"/>
      <w:r w:rsidRPr="00DB094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06F6" w:rsidRPr="00DB094E" w:rsidRDefault="001606F6" w:rsidP="00EA4C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94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F7308B" w:rsidRPr="00DB094E">
        <w:rPr>
          <w:rFonts w:ascii="Times New Roman" w:eastAsia="Calibri" w:hAnsi="Times New Roman" w:cs="Times New Roman"/>
          <w:sz w:val="24"/>
          <w:szCs w:val="24"/>
        </w:rPr>
        <w:tab/>
      </w:r>
      <w:r w:rsidRPr="00DB094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DB094E">
        <w:rPr>
          <w:rFonts w:ascii="Times New Roman" w:eastAsia="Calibri" w:hAnsi="Times New Roman" w:cs="Times New Roman"/>
          <w:bCs/>
          <w:sz w:val="24"/>
          <w:szCs w:val="24"/>
        </w:rPr>
        <w:t xml:space="preserve">Обнародовать настоящее постановление на информационном стенде в здании  администрации сельского поселения  и  разместить на официальном сайте администрации сельского поселения в сети «Интернет».                                                                              </w:t>
      </w:r>
    </w:p>
    <w:p w:rsidR="001606F6" w:rsidRPr="00DB094E" w:rsidRDefault="001606F6" w:rsidP="00EA4C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94E">
        <w:rPr>
          <w:rFonts w:ascii="Times New Roman" w:eastAsia="Calibri" w:hAnsi="Times New Roman" w:cs="Times New Roman"/>
          <w:sz w:val="24"/>
          <w:szCs w:val="24"/>
        </w:rPr>
        <w:t xml:space="preserve">4. Настоящее постановление вступает в силу после его обнародования.                                                </w:t>
      </w:r>
    </w:p>
    <w:p w:rsidR="001606F6" w:rsidRPr="00DB094E" w:rsidRDefault="001606F6" w:rsidP="00EA4C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094E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DB094E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DB094E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606F6" w:rsidRPr="00DB094E" w:rsidRDefault="001606F6" w:rsidP="00EA4C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06F6" w:rsidRPr="00DB094E" w:rsidRDefault="001606F6" w:rsidP="00EA4C94">
      <w:pPr>
        <w:pStyle w:val="30"/>
        <w:spacing w:after="0" w:line="240" w:lineRule="auto"/>
        <w:ind w:firstLine="709"/>
        <w:rPr>
          <w:sz w:val="24"/>
        </w:rPr>
      </w:pPr>
    </w:p>
    <w:p w:rsidR="00863741" w:rsidRPr="00DB094E" w:rsidRDefault="00FB109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94E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</w:t>
      </w:r>
      <w:r w:rsidR="009D3253" w:rsidRPr="00DB094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B094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B094E" w:rsidRPr="00DB094E">
        <w:rPr>
          <w:rFonts w:ascii="Times New Roman" w:hAnsi="Times New Roman" w:cs="Times New Roman"/>
          <w:sz w:val="24"/>
          <w:szCs w:val="24"/>
        </w:rPr>
        <w:t>Р.Р.Ситдиков</w:t>
      </w:r>
      <w:proofErr w:type="spellEnd"/>
    </w:p>
    <w:p w:rsidR="00F7308B" w:rsidRPr="00FB109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08B" w:rsidRPr="00FB109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94E" w:rsidRDefault="00DB094E" w:rsidP="00EA4C9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863741" w:rsidRPr="00576713" w:rsidRDefault="00863741" w:rsidP="00EA4C9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576713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863741" w:rsidRPr="00576713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576713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863741" w:rsidRPr="00576713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76713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="001D3DD3">
        <w:rPr>
          <w:rFonts w:ascii="Times New Roman" w:hAnsi="Times New Roman" w:cs="Times New Roman"/>
          <w:bCs/>
          <w:sz w:val="20"/>
          <w:szCs w:val="20"/>
        </w:rPr>
        <w:t>Мендяновский</w:t>
      </w:r>
      <w:proofErr w:type="spellEnd"/>
      <w:r w:rsidRPr="00576713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863741" w:rsidRPr="00576713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76713">
        <w:rPr>
          <w:rFonts w:ascii="Times New Roman" w:hAnsi="Times New Roman" w:cs="Times New Roman"/>
          <w:bCs/>
          <w:sz w:val="20"/>
          <w:szCs w:val="20"/>
        </w:rPr>
        <w:t xml:space="preserve">сельсовет муниципального района </w:t>
      </w:r>
    </w:p>
    <w:p w:rsidR="00863741" w:rsidRPr="00576713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576713">
        <w:rPr>
          <w:rFonts w:ascii="Times New Roman" w:hAnsi="Times New Roman" w:cs="Times New Roman"/>
          <w:bCs/>
          <w:sz w:val="20"/>
          <w:szCs w:val="20"/>
        </w:rPr>
        <w:t>Альшеевский</w:t>
      </w:r>
      <w:proofErr w:type="spellEnd"/>
      <w:r w:rsidRPr="00576713">
        <w:rPr>
          <w:rFonts w:ascii="Times New Roman" w:hAnsi="Times New Roman" w:cs="Times New Roman"/>
          <w:bCs/>
          <w:sz w:val="20"/>
          <w:szCs w:val="20"/>
        </w:rPr>
        <w:t xml:space="preserve"> район Республики Башкортостан</w:t>
      </w:r>
    </w:p>
    <w:p w:rsidR="00863741" w:rsidRPr="00576713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576713">
        <w:rPr>
          <w:rFonts w:ascii="Times New Roman" w:hAnsi="Times New Roman" w:cs="Times New Roman"/>
          <w:sz w:val="20"/>
          <w:szCs w:val="20"/>
        </w:rPr>
        <w:t xml:space="preserve">от </w:t>
      </w:r>
      <w:r w:rsidR="00DB094E">
        <w:rPr>
          <w:rFonts w:ascii="Times New Roman" w:hAnsi="Times New Roman" w:cs="Times New Roman"/>
          <w:sz w:val="20"/>
          <w:szCs w:val="20"/>
        </w:rPr>
        <w:t>17</w:t>
      </w:r>
      <w:r w:rsidR="00FB109B" w:rsidRPr="00576713">
        <w:rPr>
          <w:rFonts w:ascii="Times New Roman" w:hAnsi="Times New Roman" w:cs="Times New Roman"/>
          <w:sz w:val="20"/>
          <w:szCs w:val="20"/>
        </w:rPr>
        <w:t>.02.</w:t>
      </w:r>
      <w:r w:rsidRPr="00576713">
        <w:rPr>
          <w:rFonts w:ascii="Times New Roman" w:hAnsi="Times New Roman" w:cs="Times New Roman"/>
          <w:sz w:val="20"/>
          <w:szCs w:val="20"/>
        </w:rPr>
        <w:t>20</w:t>
      </w:r>
      <w:r w:rsidR="00FB109B" w:rsidRPr="00576713">
        <w:rPr>
          <w:rFonts w:ascii="Times New Roman" w:hAnsi="Times New Roman" w:cs="Times New Roman"/>
          <w:sz w:val="20"/>
          <w:szCs w:val="20"/>
        </w:rPr>
        <w:t>20</w:t>
      </w:r>
      <w:r w:rsidRPr="0057671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FB109B" w:rsidRPr="00576713">
        <w:rPr>
          <w:rFonts w:ascii="Times New Roman" w:hAnsi="Times New Roman" w:cs="Times New Roman"/>
          <w:sz w:val="20"/>
          <w:szCs w:val="20"/>
        </w:rPr>
        <w:t xml:space="preserve"> 0</w:t>
      </w:r>
      <w:r w:rsidR="00576713" w:rsidRPr="00576713">
        <w:rPr>
          <w:rFonts w:ascii="Times New Roman" w:hAnsi="Times New Roman" w:cs="Times New Roman"/>
          <w:sz w:val="20"/>
          <w:szCs w:val="20"/>
        </w:rPr>
        <w:t>9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sz w:val="20"/>
          <w:szCs w:val="20"/>
        </w:rPr>
        <w:t xml:space="preserve">Административный регламент предоставления муниципальной услуги </w:t>
      </w:r>
      <w:r w:rsidRPr="00DB094E">
        <w:rPr>
          <w:rFonts w:ascii="Times New Roman" w:hAnsi="Times New Roman" w:cs="Times New Roman"/>
          <w:b/>
          <w:bCs/>
          <w:sz w:val="20"/>
          <w:szCs w:val="20"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</w:t>
      </w:r>
      <w:r w:rsidR="00863741" w:rsidRPr="00DB094E">
        <w:rPr>
          <w:rFonts w:ascii="Times New Roman" w:hAnsi="Times New Roman" w:cs="Times New Roman"/>
          <w:b/>
          <w:sz w:val="20"/>
          <w:szCs w:val="20"/>
        </w:rPr>
        <w:t xml:space="preserve">Администрации </w:t>
      </w:r>
      <w:r w:rsidR="00863741" w:rsidRPr="00DB094E">
        <w:rPr>
          <w:rFonts w:ascii="Times New Roman" w:hAnsi="Times New Roman" w:cs="Times New Roman"/>
          <w:b/>
          <w:bCs/>
          <w:sz w:val="20"/>
          <w:szCs w:val="20"/>
        </w:rPr>
        <w:t xml:space="preserve">сельского поселения </w:t>
      </w:r>
      <w:r w:rsidR="009D3253" w:rsidRPr="00DB09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1D3DD3" w:rsidRPr="00DB094E">
        <w:rPr>
          <w:rFonts w:ascii="Times New Roman" w:hAnsi="Times New Roman" w:cs="Times New Roman"/>
          <w:b/>
          <w:bCs/>
          <w:sz w:val="20"/>
          <w:szCs w:val="20"/>
        </w:rPr>
        <w:t>Мендяновский</w:t>
      </w:r>
      <w:proofErr w:type="spellEnd"/>
      <w:r w:rsidR="00863741" w:rsidRPr="00DB094E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 муниципального района </w:t>
      </w:r>
      <w:proofErr w:type="spellStart"/>
      <w:r w:rsidR="00863741" w:rsidRPr="00DB094E">
        <w:rPr>
          <w:rFonts w:ascii="Times New Roman" w:hAnsi="Times New Roman" w:cs="Times New Roman"/>
          <w:b/>
          <w:bCs/>
          <w:sz w:val="20"/>
          <w:szCs w:val="20"/>
        </w:rPr>
        <w:t>Альшеевский</w:t>
      </w:r>
      <w:proofErr w:type="spellEnd"/>
      <w:r w:rsidR="00863741" w:rsidRPr="00DB094E">
        <w:rPr>
          <w:rFonts w:ascii="Times New Roman" w:hAnsi="Times New Roman" w:cs="Times New Roman"/>
          <w:b/>
          <w:bCs/>
          <w:sz w:val="20"/>
          <w:szCs w:val="20"/>
        </w:rPr>
        <w:t xml:space="preserve"> район Республики Башкортостан</w:t>
      </w:r>
    </w:p>
    <w:p w:rsidR="00863741" w:rsidRPr="00DB094E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I. Общие положения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Предмет регулирования Административного регламента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094E">
        <w:rPr>
          <w:rFonts w:ascii="Times New Roman" w:hAnsi="Times New Roman" w:cs="Times New Roman"/>
          <w:sz w:val="20"/>
          <w:szCs w:val="20"/>
        </w:rPr>
        <w:t>1.1</w:t>
      </w:r>
      <w:r w:rsidR="00863741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>Административный регламент предоставления муниципальной услуги</w:t>
      </w:r>
      <w:r w:rsidR="00863741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>«</w:t>
      </w:r>
      <w:r w:rsidRPr="00DB094E">
        <w:rPr>
          <w:rFonts w:ascii="Times New Roman" w:hAnsi="Times New Roman" w:cs="Times New Roman"/>
          <w:bCs/>
          <w:sz w:val="20"/>
          <w:szCs w:val="20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DB094E">
        <w:rPr>
          <w:rFonts w:ascii="Times New Roman" w:hAnsi="Times New Roman" w:cs="Times New Roman"/>
          <w:sz w:val="20"/>
          <w:szCs w:val="20"/>
        </w:rPr>
        <w:t>»</w:t>
      </w:r>
      <w:r w:rsidR="00863741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863741" w:rsidRPr="00DB094E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863741" w:rsidRPr="00DB094E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="001D3DD3" w:rsidRPr="00DB094E">
        <w:rPr>
          <w:rFonts w:ascii="Times New Roman" w:hAnsi="Times New Roman" w:cs="Times New Roman"/>
          <w:bCs/>
          <w:sz w:val="20"/>
          <w:szCs w:val="20"/>
        </w:rPr>
        <w:t>Мендяновский</w:t>
      </w:r>
      <w:proofErr w:type="spellEnd"/>
      <w:r w:rsidR="00863741" w:rsidRPr="00DB094E">
        <w:rPr>
          <w:rFonts w:ascii="Times New Roman" w:hAnsi="Times New Roman" w:cs="Times New Roman"/>
          <w:bCs/>
          <w:sz w:val="20"/>
          <w:szCs w:val="20"/>
        </w:rPr>
        <w:t xml:space="preserve"> сельсовет муниципального района</w:t>
      </w:r>
      <w:proofErr w:type="gramEnd"/>
      <w:r w:rsidR="00863741" w:rsidRPr="00DB094E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="00863741" w:rsidRPr="00DB094E">
        <w:rPr>
          <w:rFonts w:ascii="Times New Roman" w:hAnsi="Times New Roman" w:cs="Times New Roman"/>
          <w:bCs/>
          <w:sz w:val="20"/>
          <w:szCs w:val="20"/>
        </w:rPr>
        <w:t>Альшеевский</w:t>
      </w:r>
      <w:proofErr w:type="spellEnd"/>
      <w:r w:rsidR="00863741" w:rsidRPr="00DB094E">
        <w:rPr>
          <w:rFonts w:ascii="Times New Roman" w:hAnsi="Times New Roman" w:cs="Times New Roman"/>
          <w:bCs/>
          <w:sz w:val="20"/>
          <w:szCs w:val="20"/>
        </w:rPr>
        <w:t xml:space="preserve"> район Республики Башкортостан</w:t>
      </w:r>
      <w:r w:rsidR="00863741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>(далее – Административный регламент).</w:t>
      </w:r>
    </w:p>
    <w:p w:rsidR="001606F6" w:rsidRPr="00DB094E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0"/>
          <w:szCs w:val="20"/>
        </w:rPr>
      </w:pPr>
      <w:r w:rsidRPr="00DB094E">
        <w:rPr>
          <w:b/>
          <w:bCs/>
          <w:sz w:val="20"/>
          <w:szCs w:val="20"/>
        </w:rPr>
        <w:t>Круг заявителей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1.2. </w:t>
      </w:r>
      <w:r w:rsidRPr="00DB094E">
        <w:rPr>
          <w:rFonts w:ascii="Times New Roman" w:eastAsia="Times New Roman" w:hAnsi="Times New Roman" w:cs="Times New Roman"/>
          <w:sz w:val="20"/>
          <w:szCs w:val="20"/>
        </w:rPr>
        <w:t>Заявителями настоящей муниципальной услуги  (далее – заявители) являются</w:t>
      </w:r>
      <w:r w:rsidR="00863741" w:rsidRPr="00DB09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eastAsia="Times New Roman" w:hAnsi="Times New Roman" w:cs="Times New Roman"/>
          <w:sz w:val="20"/>
          <w:szCs w:val="20"/>
        </w:rPr>
        <w:t>физические лица (граждане Российской Федерации)</w:t>
      </w:r>
      <w:r w:rsidR="00863741" w:rsidRPr="00DB09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eastAsia="Times New Roman" w:hAnsi="Times New Roman" w:cs="Times New Roman"/>
          <w:sz w:val="20"/>
          <w:szCs w:val="20"/>
        </w:rPr>
        <w:t>проживающие на территории муниципального образования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 xml:space="preserve">1.2.1. 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>состоящие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 xml:space="preserve"> на учете в качестве нуждающихся в жилых помещениях. 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1606F6" w:rsidRPr="00DB094E" w:rsidRDefault="001D3DD3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hyperlink r:id="rId9" w:history="1">
        <w:r w:rsidR="001606F6" w:rsidRPr="00DB094E"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Вне очереди</w:t>
        </w:r>
      </w:hyperlink>
      <w:r w:rsidR="001606F6" w:rsidRPr="00DB094E">
        <w:rPr>
          <w:rFonts w:ascii="Times New Roman" w:hAnsi="Times New Roman" w:cs="Times New Roman"/>
          <w:bCs/>
          <w:sz w:val="20"/>
          <w:szCs w:val="20"/>
        </w:rPr>
        <w:t xml:space="preserve"> жилые помещения по договорам социального найма предоставляются: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 xml:space="preserve">1) гражданам, жилые помещения которых признаны в установленном </w:t>
      </w:r>
      <w:hyperlink r:id="rId10" w:history="1">
        <w:r w:rsidRPr="00DB094E"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порядке</w:t>
        </w:r>
      </w:hyperlink>
      <w:r w:rsidRPr="00DB094E">
        <w:rPr>
          <w:rFonts w:ascii="Times New Roman" w:hAnsi="Times New Roman" w:cs="Times New Roman"/>
          <w:bCs/>
          <w:sz w:val="20"/>
          <w:szCs w:val="20"/>
        </w:rPr>
        <w:t xml:space="preserve"> непригодными для проживания и ремонту или реконструкции не подлежат;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 xml:space="preserve">2) гражданам, страдающим тяжелыми формами хронических заболеваний, указанных в предусмотренном </w:t>
      </w:r>
      <w:hyperlink r:id="rId11" w:history="1">
        <w:r w:rsidRPr="00DB094E"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пунктом 4 части 1 статьи 51</w:t>
        </w:r>
      </w:hyperlink>
      <w:r w:rsidRPr="00DB094E">
        <w:rPr>
          <w:rFonts w:ascii="Times New Roman" w:hAnsi="Times New Roman" w:cs="Times New Roman"/>
          <w:bCs/>
          <w:sz w:val="20"/>
          <w:szCs w:val="20"/>
        </w:rPr>
        <w:t xml:space="preserve"> Жилищного кодекса Российской Федерации </w:t>
      </w:r>
      <w:hyperlink r:id="rId12" w:history="1">
        <w:r w:rsidRPr="00DB094E">
          <w:rPr>
            <w:rStyle w:val="a3"/>
            <w:rFonts w:ascii="Times New Roman" w:hAnsi="Times New Roman" w:cs="Times New Roman"/>
            <w:bCs/>
            <w:color w:val="auto"/>
            <w:sz w:val="20"/>
            <w:szCs w:val="20"/>
            <w:u w:val="none"/>
          </w:rPr>
          <w:t>перечне</w:t>
        </w:r>
      </w:hyperlink>
      <w:r w:rsidRPr="00DB094E">
        <w:rPr>
          <w:rFonts w:ascii="Times New Roman" w:hAnsi="Times New Roman" w:cs="Times New Roman"/>
          <w:bCs/>
          <w:sz w:val="20"/>
          <w:szCs w:val="20"/>
        </w:rPr>
        <w:t>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1.2.2. проживающие в коммунальной квартире, в которой освободилось жилое помещение муниципального жили</w:t>
      </w:r>
      <w:r w:rsidR="007111FC" w:rsidRPr="00DB094E">
        <w:rPr>
          <w:rFonts w:ascii="Times New Roman" w:hAnsi="Times New Roman" w:cs="Times New Roman"/>
          <w:sz w:val="20"/>
          <w:szCs w:val="20"/>
        </w:rPr>
        <w:t>щного фонда</w:t>
      </w:r>
      <w:r w:rsidRPr="00DB094E">
        <w:rPr>
          <w:rFonts w:ascii="Times New Roman" w:hAnsi="Times New Roman" w:cs="Times New Roman"/>
          <w:sz w:val="20"/>
          <w:szCs w:val="20"/>
        </w:rPr>
        <w:t xml:space="preserve">, являющиеся нанимателями 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 xml:space="preserve">или) собственниками жилых помещений (комнат(ы),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 xml:space="preserve">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 w:rsidR="00EA4C94" w:rsidRPr="00DB094E">
        <w:rPr>
          <w:rFonts w:ascii="Times New Roman" w:hAnsi="Times New Roman" w:cs="Times New Roman"/>
          <w:sz w:val="20"/>
          <w:szCs w:val="20"/>
        </w:rPr>
        <w:t xml:space="preserve">Администрацией </w:t>
      </w:r>
      <w:r w:rsidR="00EA4C94" w:rsidRPr="00DB094E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="001D3DD3" w:rsidRPr="00DB094E">
        <w:rPr>
          <w:rFonts w:ascii="Times New Roman" w:hAnsi="Times New Roman" w:cs="Times New Roman"/>
          <w:bCs/>
          <w:sz w:val="20"/>
          <w:szCs w:val="20"/>
        </w:rPr>
        <w:t>Мендяновский</w:t>
      </w:r>
      <w:proofErr w:type="spellEnd"/>
      <w:r w:rsidR="00EA4C94" w:rsidRPr="00DB094E">
        <w:rPr>
          <w:rFonts w:ascii="Times New Roman" w:hAnsi="Times New Roman" w:cs="Times New Roman"/>
          <w:bCs/>
          <w:sz w:val="20"/>
          <w:szCs w:val="20"/>
        </w:rPr>
        <w:t xml:space="preserve"> сельсовет муниципального района </w:t>
      </w:r>
      <w:proofErr w:type="spellStart"/>
      <w:r w:rsidR="00EA4C94" w:rsidRPr="00DB094E">
        <w:rPr>
          <w:rFonts w:ascii="Times New Roman" w:hAnsi="Times New Roman" w:cs="Times New Roman"/>
          <w:bCs/>
          <w:sz w:val="20"/>
          <w:szCs w:val="20"/>
        </w:rPr>
        <w:t>Альшеевский</w:t>
      </w:r>
      <w:proofErr w:type="spellEnd"/>
      <w:r w:rsidR="00EA4C94" w:rsidRPr="00DB094E">
        <w:rPr>
          <w:rFonts w:ascii="Times New Roman" w:hAnsi="Times New Roman" w:cs="Times New Roman"/>
          <w:bCs/>
          <w:sz w:val="20"/>
          <w:szCs w:val="20"/>
        </w:rPr>
        <w:t xml:space="preserve"> район Республики Башкортостан</w:t>
      </w:r>
      <w:r w:rsidRPr="00DB094E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1606F6" w:rsidRPr="00DB094E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606F6" w:rsidRPr="00DB094E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Требования к порядку информирования о предоставлении муниципальной услуги</w:t>
      </w:r>
    </w:p>
    <w:p w:rsidR="001606F6" w:rsidRPr="00DB094E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20"/>
      <w:bookmarkEnd w:id="1"/>
      <w:r w:rsidRPr="00DB094E">
        <w:rPr>
          <w:rFonts w:ascii="Times New Roman" w:hAnsi="Times New Roman" w:cs="Times New Roman"/>
          <w:sz w:val="20"/>
          <w:szCs w:val="20"/>
        </w:rPr>
        <w:t>1.4. Информирование о порядке предоставления муниципальной услуги осуществляется:</w:t>
      </w:r>
    </w:p>
    <w:p w:rsidR="001606F6" w:rsidRPr="00DB094E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094E">
        <w:rPr>
          <w:rFonts w:ascii="Times New Roman" w:hAnsi="Times New Roman" w:cs="Times New Roman"/>
          <w:color w:val="000000"/>
          <w:sz w:val="20"/>
          <w:szCs w:val="20"/>
        </w:rPr>
        <w:t xml:space="preserve">непосредственно при личном приеме заявителя в </w:t>
      </w:r>
      <w:r w:rsidRPr="00DB094E">
        <w:rPr>
          <w:rFonts w:ascii="Times New Roman" w:eastAsia="Calibri" w:hAnsi="Times New Roman" w:cs="Times New Roman"/>
          <w:sz w:val="20"/>
          <w:szCs w:val="20"/>
        </w:rPr>
        <w:t>Администрации</w:t>
      </w:r>
      <w:r w:rsidR="00EA4C94" w:rsidRPr="00DB09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4C94" w:rsidRPr="00DB094E">
        <w:rPr>
          <w:rFonts w:ascii="Times New Roman" w:hAnsi="Times New Roman" w:cs="Times New Roman"/>
          <w:bCs/>
          <w:sz w:val="20"/>
          <w:szCs w:val="20"/>
        </w:rPr>
        <w:t xml:space="preserve">сельского поселения </w:t>
      </w:r>
      <w:proofErr w:type="spellStart"/>
      <w:r w:rsidR="001D3DD3" w:rsidRPr="00DB094E">
        <w:rPr>
          <w:rFonts w:ascii="Times New Roman" w:hAnsi="Times New Roman" w:cs="Times New Roman"/>
          <w:bCs/>
          <w:sz w:val="20"/>
          <w:szCs w:val="20"/>
        </w:rPr>
        <w:t>Мендяновский</w:t>
      </w:r>
      <w:proofErr w:type="spellEnd"/>
      <w:r w:rsidR="00EA4C94" w:rsidRPr="00DB094E">
        <w:rPr>
          <w:rFonts w:ascii="Times New Roman" w:hAnsi="Times New Roman" w:cs="Times New Roman"/>
          <w:bCs/>
          <w:sz w:val="20"/>
          <w:szCs w:val="20"/>
        </w:rPr>
        <w:t xml:space="preserve"> сельсовет муниципального района </w:t>
      </w:r>
      <w:proofErr w:type="spellStart"/>
      <w:r w:rsidR="00EA4C94" w:rsidRPr="00DB094E">
        <w:rPr>
          <w:rFonts w:ascii="Times New Roman" w:hAnsi="Times New Roman" w:cs="Times New Roman"/>
          <w:bCs/>
          <w:sz w:val="20"/>
          <w:szCs w:val="20"/>
        </w:rPr>
        <w:t>Альшеевский</w:t>
      </w:r>
      <w:proofErr w:type="spellEnd"/>
      <w:r w:rsidR="00EA4C94" w:rsidRPr="00DB094E">
        <w:rPr>
          <w:rFonts w:ascii="Times New Roman" w:hAnsi="Times New Roman" w:cs="Times New Roman"/>
          <w:bCs/>
          <w:sz w:val="20"/>
          <w:szCs w:val="20"/>
        </w:rPr>
        <w:t xml:space="preserve"> район Республики Башкортостан</w:t>
      </w:r>
      <w:r w:rsidR="00EA4C94" w:rsidRPr="00DB09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eastAsia="Calibri" w:hAnsi="Times New Roman" w:cs="Times New Roman"/>
          <w:sz w:val="20"/>
          <w:szCs w:val="20"/>
        </w:rPr>
        <w:t xml:space="preserve">(далее – Администрация, </w:t>
      </w:r>
      <w:r w:rsidRPr="00DB094E">
        <w:rPr>
          <w:rFonts w:ascii="Times New Roman" w:hAnsi="Times New Roman" w:cs="Times New Roman"/>
          <w:sz w:val="20"/>
          <w:szCs w:val="20"/>
        </w:rPr>
        <w:t>Уполномоченный орган)</w:t>
      </w:r>
      <w:r w:rsidR="00EA4C94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color w:val="000000"/>
          <w:sz w:val="20"/>
          <w:szCs w:val="20"/>
        </w:rPr>
        <w:t xml:space="preserve">или </w:t>
      </w:r>
      <w:r w:rsidRPr="00DB094E">
        <w:rPr>
          <w:rFonts w:ascii="Times New Roman" w:hAnsi="Times New Roman" w:cs="Times New Roman"/>
          <w:sz w:val="20"/>
          <w:szCs w:val="20"/>
        </w:rPr>
        <w:t>многофункциональном центре предоставления государственных и муниципальных услуг</w:t>
      </w:r>
      <w:r w:rsidRPr="00DB094E">
        <w:rPr>
          <w:rFonts w:ascii="Times New Roman" w:hAnsi="Times New Roman" w:cs="Times New Roman"/>
          <w:color w:val="000000"/>
          <w:sz w:val="20"/>
          <w:szCs w:val="20"/>
        </w:rPr>
        <w:t xml:space="preserve"> (далее </w:t>
      </w:r>
      <w:proofErr w:type="gramStart"/>
      <w:r w:rsidRPr="00DB094E">
        <w:rPr>
          <w:rFonts w:ascii="Times New Roman" w:eastAsia="Calibri" w:hAnsi="Times New Roman" w:cs="Times New Roman"/>
          <w:sz w:val="20"/>
          <w:szCs w:val="20"/>
        </w:rPr>
        <w:t>–</w:t>
      </w:r>
      <w:r w:rsidRPr="00DB094E">
        <w:rPr>
          <w:rFonts w:ascii="Times New Roman" w:hAnsi="Times New Roman" w:cs="Times New Roman"/>
          <w:color w:val="000000"/>
          <w:sz w:val="20"/>
          <w:szCs w:val="20"/>
        </w:rPr>
        <w:t>м</w:t>
      </w:r>
      <w:proofErr w:type="gramEnd"/>
      <w:r w:rsidRPr="00DB094E">
        <w:rPr>
          <w:rFonts w:ascii="Times New Roman" w:hAnsi="Times New Roman" w:cs="Times New Roman"/>
          <w:color w:val="000000"/>
          <w:sz w:val="20"/>
          <w:szCs w:val="20"/>
        </w:rPr>
        <w:t>ногофункциональный центр);</w:t>
      </w:r>
    </w:p>
    <w:p w:rsidR="001606F6" w:rsidRPr="00DB094E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094E">
        <w:rPr>
          <w:rFonts w:ascii="Times New Roman" w:hAnsi="Times New Roman" w:cs="Times New Roman"/>
          <w:color w:val="000000"/>
          <w:sz w:val="20"/>
          <w:szCs w:val="20"/>
        </w:rPr>
        <w:t>по телефону в Администрации (Уполномоченном органе) или многофункциональном центре;</w:t>
      </w:r>
    </w:p>
    <w:p w:rsidR="001606F6" w:rsidRPr="00DB094E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094E">
        <w:rPr>
          <w:rFonts w:ascii="Times New Roman" w:hAnsi="Times New Roman" w:cs="Times New Roman"/>
          <w:color w:val="000000"/>
          <w:sz w:val="20"/>
          <w:szCs w:val="20"/>
        </w:rPr>
        <w:t>письменно, в том числе посредством электронной почты, факсимильной связи;</w:t>
      </w:r>
    </w:p>
    <w:p w:rsidR="001606F6" w:rsidRPr="00DB094E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094E">
        <w:rPr>
          <w:rFonts w:ascii="Times New Roman" w:hAnsi="Times New Roman" w:cs="Times New Roman"/>
          <w:color w:val="000000"/>
          <w:sz w:val="20"/>
          <w:szCs w:val="20"/>
        </w:rPr>
        <w:t>посредством размещения в открытой и доступной форме информации:</w:t>
      </w:r>
    </w:p>
    <w:p w:rsidR="001606F6" w:rsidRPr="00DB094E" w:rsidRDefault="001606F6" w:rsidP="00EA4C9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1606F6" w:rsidRPr="00DB094E" w:rsidRDefault="001606F6" w:rsidP="00EA4C94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color w:val="000000"/>
          <w:sz w:val="20"/>
          <w:szCs w:val="20"/>
        </w:rPr>
        <w:t>на официальных сайтах Администрации (Уполномоченно</w:t>
      </w:r>
      <w:r w:rsidR="00EA4C94" w:rsidRPr="00DB094E">
        <w:rPr>
          <w:rFonts w:ascii="Times New Roman" w:hAnsi="Times New Roman" w:cs="Times New Roman"/>
          <w:color w:val="000000"/>
          <w:sz w:val="20"/>
          <w:szCs w:val="20"/>
        </w:rPr>
        <w:t xml:space="preserve">го органа) </w:t>
      </w:r>
      <w:proofErr w:type="spellStart"/>
      <w:r w:rsidR="00DB094E" w:rsidRPr="00DB094E">
        <w:rPr>
          <w:rFonts w:ascii="Times New Roman" w:hAnsi="Times New Roman" w:cs="Times New Roman"/>
          <w:sz w:val="20"/>
          <w:szCs w:val="20"/>
        </w:rPr>
        <w:t>мендяново</w:t>
      </w:r>
      <w:proofErr w:type="gramStart"/>
      <w:r w:rsidR="00DB094E" w:rsidRPr="00DB094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DB094E" w:rsidRPr="00DB094E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DB094E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1606F6" w:rsidRPr="00DB094E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B094E">
        <w:rPr>
          <w:rFonts w:ascii="Times New Roman" w:hAnsi="Times New Roman" w:cs="Times New Roman"/>
          <w:color w:val="000000"/>
          <w:sz w:val="20"/>
          <w:szCs w:val="2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1.5. Информирование осуществляется по вопросам, касающимся: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способов подачи заявления о предоставлении муниципальной услуги;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документов, необходимых для предоставления муниципальной услуги;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порядка и сроков предоставления муниципальной услуги;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606F6" w:rsidRPr="00DB094E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>обратившихся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 xml:space="preserve"> по интересующим вопросам.</w:t>
      </w:r>
    </w:p>
    <w:p w:rsidR="001606F6" w:rsidRPr="00DB094E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606F6" w:rsidRPr="00DB094E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Если специалист Администрации (Уполномоченного органа) не может самостоятельно дать ответ, телефонный звонок</w:t>
      </w:r>
      <w:r w:rsidR="00EA4C94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606F6" w:rsidRPr="00DB094E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606F6" w:rsidRPr="00DB094E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изложить обращение в письменной форме;</w:t>
      </w:r>
    </w:p>
    <w:p w:rsidR="001606F6" w:rsidRPr="00DB094E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назначить другое время для консультаций.</w:t>
      </w:r>
    </w:p>
    <w:p w:rsidR="001606F6" w:rsidRPr="00DB094E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Информирование осуществляется в соответствии с графиком приема граждан.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3" w:anchor="Par84" w:history="1">
        <w:r w:rsidRPr="00DB094E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пункте</w:t>
        </w:r>
      </w:hyperlink>
      <w:r w:rsidRPr="00DB094E">
        <w:rPr>
          <w:rFonts w:ascii="Times New Roman" w:hAnsi="Times New Roman" w:cs="Times New Roman"/>
          <w:sz w:val="20"/>
          <w:szCs w:val="20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1.8. На РПГУ размещается следующая информация: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наименование (в том числе краткое) муниципальной услуги;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наименование органа (организации), предоставляющего муниципальную услугу;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наименования органов власти и организаций, участвующих в предоставлении муниципальной услуги;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DB094E">
        <w:rPr>
          <w:sz w:val="20"/>
          <w:szCs w:val="20"/>
        </w:rPr>
        <w:t>кст пр</w:t>
      </w:r>
      <w:proofErr w:type="gramEnd"/>
      <w:r w:rsidRPr="00DB094E">
        <w:rPr>
          <w:sz w:val="20"/>
          <w:szCs w:val="20"/>
        </w:rPr>
        <w:t>оекта административного регламента);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способы предоставления муниципальной услуги;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описание результата предоставления муниципальной услуги;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категория заявителей, которым предоставляется муниципальная услуга;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срок, в течение которого заявление о предоставлении муниципальной услуги должно быть зарегистрировано;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максимальный срок ожидания в очереди при подаче заявления о предоставлении муниципальной услуги лично;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DB094E">
        <w:rPr>
          <w:sz w:val="20"/>
          <w:szCs w:val="20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 xml:space="preserve">сведения о </w:t>
      </w:r>
      <w:proofErr w:type="spellStart"/>
      <w:r w:rsidRPr="00DB094E">
        <w:rPr>
          <w:sz w:val="20"/>
          <w:szCs w:val="20"/>
        </w:rPr>
        <w:t>возмездности</w:t>
      </w:r>
      <w:proofErr w:type="spellEnd"/>
      <w:r w:rsidRPr="00DB094E">
        <w:rPr>
          <w:sz w:val="20"/>
          <w:szCs w:val="20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показатели доступности и качества муниципальной услуги;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DB094E">
        <w:rPr>
          <w:sz w:val="20"/>
          <w:szCs w:val="20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094E">
        <w:rPr>
          <w:rFonts w:ascii="Times New Roman" w:hAnsi="Times New Roman" w:cs="Times New Roman"/>
          <w:sz w:val="20"/>
          <w:szCs w:val="20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1.9. На </w:t>
      </w:r>
      <w:r w:rsidRPr="00DB094E">
        <w:rPr>
          <w:rFonts w:ascii="Times New Roman" w:hAnsi="Times New Roman" w:cs="Times New Roman"/>
          <w:color w:val="000000"/>
          <w:sz w:val="20"/>
          <w:szCs w:val="20"/>
        </w:rPr>
        <w:t>официальном сайте Администрации (Уполномоченного органа)</w:t>
      </w:r>
      <w:r w:rsidRPr="00DB094E">
        <w:rPr>
          <w:rFonts w:ascii="Times New Roman" w:hAnsi="Times New Roman" w:cs="Times New Roman"/>
          <w:sz w:val="20"/>
          <w:szCs w:val="20"/>
        </w:rPr>
        <w:t xml:space="preserve"> наряду со сведениями, указанными в пункте 1.8 Административного регламента, размещаются: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порядок и способы предварительной записи на подачу заявления о предоставлении муниципальной услуги;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1.10. На информационных стендах Администрации (Уполномоченного органа) подлежит размещению информация: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сроки предоставления муниципальной услуги;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образцы заполнения заявления и приложений к заявлениям;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порядок и способы подачи заявления о предоставлении  муниципальной услуги;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порядок записи на личный прием к должностным лицам;</w:t>
      </w:r>
    </w:p>
    <w:p w:rsidR="001606F6" w:rsidRPr="00DB094E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lastRenderedPageBreak/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B094E">
        <w:rPr>
          <w:rFonts w:ascii="Times New Roman" w:eastAsia="Calibri" w:hAnsi="Times New Roman" w:cs="Times New Roman"/>
          <w:b/>
          <w:sz w:val="20"/>
          <w:szCs w:val="20"/>
        </w:rPr>
        <w:t xml:space="preserve">Порядок, форма, место размещения и способы 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b/>
          <w:sz w:val="20"/>
          <w:szCs w:val="20"/>
        </w:rPr>
        <w:t>получения справочной информации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1.14. С</w:t>
      </w:r>
      <w:r w:rsidRPr="00DB094E">
        <w:rPr>
          <w:rFonts w:ascii="Times New Roman" w:hAnsi="Times New Roman" w:cs="Times New Roman"/>
          <w:bCs/>
          <w:sz w:val="20"/>
          <w:szCs w:val="20"/>
        </w:rPr>
        <w:t xml:space="preserve">правочная информация об </w:t>
      </w:r>
      <w:r w:rsidRPr="00DB094E">
        <w:rPr>
          <w:rFonts w:ascii="Times New Roman" w:eastAsia="Calibri" w:hAnsi="Times New Roman" w:cs="Times New Roman"/>
          <w:sz w:val="20"/>
          <w:szCs w:val="20"/>
        </w:rPr>
        <w:t>Администрации (</w:t>
      </w:r>
      <w:r w:rsidRPr="00DB094E">
        <w:rPr>
          <w:rFonts w:ascii="Times New Roman" w:hAnsi="Times New Roman" w:cs="Times New Roman"/>
          <w:sz w:val="20"/>
          <w:szCs w:val="20"/>
        </w:rPr>
        <w:t>Уполномоченном органе)</w:t>
      </w:r>
      <w:r w:rsidRPr="00DB094E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DB094E">
        <w:rPr>
          <w:rFonts w:ascii="Times New Roman" w:hAnsi="Times New Roman" w:cs="Times New Roman"/>
          <w:sz w:val="20"/>
          <w:szCs w:val="20"/>
        </w:rPr>
        <w:t xml:space="preserve">структурных подразделениях, предоставляющих муниципальную услугу, </w:t>
      </w:r>
      <w:r w:rsidRPr="00DB094E">
        <w:rPr>
          <w:rFonts w:ascii="Times New Roman" w:hAnsi="Times New Roman" w:cs="Times New Roman"/>
          <w:bCs/>
          <w:sz w:val="20"/>
          <w:szCs w:val="20"/>
        </w:rPr>
        <w:t xml:space="preserve">размещена </w:t>
      </w:r>
      <w:proofErr w:type="gramStart"/>
      <w:r w:rsidRPr="00DB094E">
        <w:rPr>
          <w:rFonts w:ascii="Times New Roman" w:hAnsi="Times New Roman" w:cs="Times New Roman"/>
          <w:bCs/>
          <w:sz w:val="20"/>
          <w:szCs w:val="20"/>
        </w:rPr>
        <w:t>на</w:t>
      </w:r>
      <w:proofErr w:type="gramEnd"/>
      <w:r w:rsidRPr="00DB094E">
        <w:rPr>
          <w:rFonts w:ascii="Times New Roman" w:hAnsi="Times New Roman" w:cs="Times New Roman"/>
          <w:bCs/>
          <w:sz w:val="20"/>
          <w:szCs w:val="20"/>
        </w:rPr>
        <w:t>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 xml:space="preserve">информационных </w:t>
      </w:r>
      <w:proofErr w:type="gramStart"/>
      <w:r w:rsidRPr="00DB094E">
        <w:rPr>
          <w:rFonts w:ascii="Times New Roman" w:hAnsi="Times New Roman" w:cs="Times New Roman"/>
          <w:bCs/>
          <w:sz w:val="20"/>
          <w:szCs w:val="20"/>
        </w:rPr>
        <w:t>стендах</w:t>
      </w:r>
      <w:proofErr w:type="gramEnd"/>
      <w:r w:rsidRPr="00DB094E">
        <w:rPr>
          <w:rFonts w:ascii="Times New Roman" w:hAnsi="Times New Roman" w:cs="Times New Roman"/>
          <w:bCs/>
          <w:sz w:val="20"/>
          <w:szCs w:val="20"/>
        </w:rPr>
        <w:t xml:space="preserve"> Администрации (Уполномоченного органа);</w:t>
      </w:r>
    </w:p>
    <w:p w:rsidR="001606F6" w:rsidRPr="00DB094E" w:rsidRDefault="001606F6" w:rsidP="00EA4C94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 xml:space="preserve">официальном сайте </w:t>
      </w:r>
      <w:r w:rsidRPr="00DB094E">
        <w:rPr>
          <w:rFonts w:ascii="Times New Roman" w:hAnsi="Times New Roman" w:cs="Times New Roman"/>
          <w:sz w:val="20"/>
          <w:szCs w:val="20"/>
        </w:rPr>
        <w:t>Администрации (Уполномоченного органа)</w:t>
      </w:r>
      <w:r w:rsidRPr="00DB094E">
        <w:rPr>
          <w:rFonts w:ascii="Times New Roman" w:hAnsi="Times New Roman" w:cs="Times New Roman"/>
          <w:bCs/>
          <w:sz w:val="20"/>
          <w:szCs w:val="20"/>
        </w:rPr>
        <w:t xml:space="preserve"> в информационно-телекоммуникационной сети Интернет </w:t>
      </w:r>
      <w:proofErr w:type="spellStart"/>
      <w:r w:rsidR="00DB094E" w:rsidRPr="00DB094E">
        <w:rPr>
          <w:rFonts w:ascii="Times New Roman" w:hAnsi="Times New Roman" w:cs="Times New Roman"/>
          <w:sz w:val="20"/>
          <w:szCs w:val="20"/>
        </w:rPr>
        <w:t>мендяново</w:t>
      </w:r>
      <w:proofErr w:type="gramStart"/>
      <w:r w:rsidR="00DB094E" w:rsidRPr="00DB094E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="00DB094E" w:rsidRPr="00DB094E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="00EA4C94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bCs/>
          <w:sz w:val="20"/>
          <w:szCs w:val="20"/>
        </w:rPr>
        <w:t>(далее – официальный сайт);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 xml:space="preserve">в </w:t>
      </w:r>
      <w:r w:rsidRPr="00DB094E">
        <w:rPr>
          <w:rFonts w:ascii="Times New Roman" w:hAnsi="Times New Roman" w:cs="Times New Roman"/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DB094E">
        <w:rPr>
          <w:rFonts w:ascii="Times New Roman" w:hAnsi="Times New Roman" w:cs="Times New Roman"/>
          <w:bCs/>
          <w:sz w:val="20"/>
          <w:szCs w:val="20"/>
        </w:rPr>
        <w:t xml:space="preserve"> на </w:t>
      </w:r>
      <w:r w:rsidRPr="00DB094E">
        <w:rPr>
          <w:rFonts w:ascii="Times New Roman" w:hAnsi="Times New Roman" w:cs="Times New Roman"/>
          <w:sz w:val="20"/>
          <w:szCs w:val="20"/>
        </w:rPr>
        <w:t>РПГУ</w:t>
      </w:r>
      <w:r w:rsidRPr="00DB094E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Справочной является информация: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II. Стандарт предоставления муниципальной услуги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Наименование муниципальной услуги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2.1. </w:t>
      </w:r>
      <w:r w:rsidRPr="00DB094E">
        <w:rPr>
          <w:rFonts w:ascii="Times New Roman" w:hAnsi="Times New Roman" w:cs="Times New Roman"/>
          <w:bCs/>
          <w:sz w:val="20"/>
          <w:szCs w:val="20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DB094E">
        <w:rPr>
          <w:rFonts w:ascii="Times New Roman" w:hAnsi="Times New Roman" w:cs="Times New Roman"/>
          <w:sz w:val="20"/>
          <w:szCs w:val="20"/>
        </w:rPr>
        <w:t>.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B094E">
        <w:rPr>
          <w:rFonts w:ascii="Times New Roman" w:eastAsia="Calibri" w:hAnsi="Times New Roman" w:cs="Times New Roman"/>
          <w:b/>
          <w:sz w:val="20"/>
          <w:szCs w:val="20"/>
        </w:rPr>
        <w:t>Наименование органа местного самоуправления (организации), предоставляющег</w:t>
      </w:r>
      <w:proofErr w:type="gramStart"/>
      <w:r w:rsidRPr="00DB094E">
        <w:rPr>
          <w:rFonts w:ascii="Times New Roman" w:eastAsia="Calibri" w:hAnsi="Times New Roman" w:cs="Times New Roman"/>
          <w:b/>
          <w:sz w:val="20"/>
          <w:szCs w:val="20"/>
        </w:rPr>
        <w:t>о(</w:t>
      </w:r>
      <w:proofErr w:type="gramEnd"/>
      <w:r w:rsidRPr="00DB094E">
        <w:rPr>
          <w:rFonts w:ascii="Times New Roman" w:eastAsia="Calibri" w:hAnsi="Times New Roman" w:cs="Times New Roman"/>
          <w:b/>
          <w:sz w:val="20"/>
          <w:szCs w:val="20"/>
        </w:rPr>
        <w:t>-щей) муниципальную услугу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 xml:space="preserve">2.2. Муниципальная услуга предоставляется Администрацией </w:t>
      </w:r>
      <w:r w:rsidR="00FE263F" w:rsidRPr="00DB094E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1D3DD3" w:rsidRPr="00DB094E">
        <w:rPr>
          <w:rFonts w:ascii="Times New Roman" w:eastAsia="Calibri" w:hAnsi="Times New Roman" w:cs="Times New Roman"/>
          <w:sz w:val="20"/>
          <w:szCs w:val="20"/>
        </w:rPr>
        <w:t>Мендяновский</w:t>
      </w:r>
      <w:proofErr w:type="spellEnd"/>
      <w:r w:rsidR="00FE263F" w:rsidRPr="00DB094E">
        <w:rPr>
          <w:rFonts w:ascii="Times New Roman" w:eastAsia="Calibri" w:hAnsi="Times New Roman" w:cs="Times New Roman"/>
          <w:sz w:val="20"/>
          <w:szCs w:val="20"/>
        </w:rPr>
        <w:t xml:space="preserve"> сельсовет </w:t>
      </w:r>
      <w:r w:rsidRPr="00DB094E">
        <w:rPr>
          <w:rFonts w:ascii="Times New Roman" w:eastAsia="Calibri" w:hAnsi="Times New Roman" w:cs="Times New Roman"/>
          <w:sz w:val="20"/>
          <w:szCs w:val="20"/>
        </w:rPr>
        <w:t xml:space="preserve"> (далее соответственно – Администрация, Уполномоченный орган).</w:t>
      </w:r>
      <w:r w:rsidRPr="00DB094E">
        <w:rPr>
          <w:rStyle w:val="af1"/>
          <w:rFonts w:ascii="Times New Roman" w:eastAsia="Calibri" w:hAnsi="Times New Roman" w:cs="Times New Roman"/>
          <w:sz w:val="20"/>
          <w:szCs w:val="20"/>
        </w:rPr>
        <w:footnoteReference w:id="1"/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2.3. В предоставлении муниципальной услуги принимают участие </w:t>
      </w:r>
      <w:r w:rsidRPr="00DB094E">
        <w:rPr>
          <w:rFonts w:ascii="Times New Roman" w:hAnsi="Times New Roman" w:cs="Times New Roman"/>
          <w:bCs/>
          <w:sz w:val="20"/>
          <w:szCs w:val="20"/>
        </w:rPr>
        <w:t>многофункциональные центры при наличии соответствующего соглашения о взаимодействии.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При предоставлении муниципальной услуги Администрация (Уполномоченный орган) взаимодействует с</w:t>
      </w:r>
      <w:r w:rsidR="00FE263F" w:rsidRPr="00DB094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bCs/>
          <w:sz w:val="20"/>
          <w:szCs w:val="20"/>
        </w:rPr>
        <w:t>Федеральной службой государственной регистрации, кадастра и картографии;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иными органами (организациями).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Описание результата предоставления муниципальной услуги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2.5. Результатом предоставления муниципальной услуги является: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решение о предоставлении жилых помещений по договору социального найма, договор социального найма;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мотивированный отказ в предоставлении жилого помещения по договору социального найма.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 xml:space="preserve">Срок предоставления </w:t>
      </w:r>
      <w:r w:rsidRPr="00DB094E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DB094E">
        <w:rPr>
          <w:rFonts w:ascii="Times New Roman" w:hAnsi="Times New Roman" w:cs="Times New Roman"/>
          <w:b/>
          <w:bCs/>
          <w:sz w:val="20"/>
          <w:szCs w:val="20"/>
        </w:rPr>
        <w:t xml:space="preserve"> услуги, в том числе с учетом необходимости обращения в организации, участвующие в предоставлении </w:t>
      </w:r>
      <w:r w:rsidRPr="00DB094E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DB094E">
        <w:rPr>
          <w:rFonts w:ascii="Times New Roman" w:hAnsi="Times New Roman" w:cs="Times New Roman"/>
          <w:b/>
          <w:bCs/>
          <w:sz w:val="20"/>
          <w:szCs w:val="20"/>
        </w:rPr>
        <w:t xml:space="preserve"> услуги, срок приостановления предоставления</w:t>
      </w:r>
      <w:r w:rsidRPr="00DB094E">
        <w:rPr>
          <w:rFonts w:ascii="Times New Roman" w:hAnsi="Times New Roman" w:cs="Times New Roman"/>
          <w:b/>
          <w:sz w:val="20"/>
          <w:szCs w:val="20"/>
        </w:rPr>
        <w:t xml:space="preserve"> муниципальной</w:t>
      </w:r>
      <w:r w:rsidRPr="00DB094E">
        <w:rPr>
          <w:rFonts w:ascii="Times New Roman" w:hAnsi="Times New Roman" w:cs="Times New Roman"/>
          <w:b/>
          <w:bCs/>
          <w:sz w:val="20"/>
          <w:szCs w:val="20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DB094E">
        <w:rPr>
          <w:rFonts w:ascii="Times New Roman" w:hAnsi="Times New Roman" w:cs="Times New Roman"/>
          <w:b/>
          <w:sz w:val="20"/>
          <w:szCs w:val="20"/>
        </w:rPr>
        <w:t>муниципальной</w:t>
      </w:r>
      <w:r w:rsidRPr="00DB094E">
        <w:rPr>
          <w:rFonts w:ascii="Times New Roman" w:hAnsi="Times New Roman" w:cs="Times New Roman"/>
          <w:b/>
          <w:bCs/>
          <w:sz w:val="20"/>
          <w:szCs w:val="20"/>
        </w:rPr>
        <w:t xml:space="preserve"> услуги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2.6. Срок предоставления муниципальной услуги: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 части принятия решения о предоставлени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>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>с даты поступления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 xml:space="preserve"> заявления в Администрацию (Уполномоченный орган);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lastRenderedPageBreak/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Датой поступления заявления является: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при личном обращении заявителя в Администрацию (Уполномоченный орган)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при обращении гражданина в многофункциональный цент – день передачи многофункциональным центром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при направлении заявления почтовым отправлением – день поступления</w:t>
      </w:r>
      <w:r w:rsidR="00706B16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>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2" w:name="Par0"/>
      <w:bookmarkEnd w:id="2"/>
      <w:r w:rsidRPr="00DB094E">
        <w:rPr>
          <w:rFonts w:ascii="Times New Roman" w:hAnsi="Times New Roman" w:cs="Times New Roman"/>
          <w:sz w:val="20"/>
          <w:szCs w:val="20"/>
        </w:rPr>
        <w:t>2.8</w:t>
      </w:r>
      <w:r w:rsidRPr="00DB094E">
        <w:rPr>
          <w:rFonts w:ascii="Times New Roman" w:hAnsi="Times New Roman" w:cs="Times New Roman"/>
          <w:bCs/>
          <w:sz w:val="20"/>
          <w:szCs w:val="20"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 xml:space="preserve">2.9.1. заявление о </w:t>
      </w:r>
      <w:r w:rsidRPr="00DB094E">
        <w:rPr>
          <w:rFonts w:ascii="Times New Roman" w:hAnsi="Times New Roman" w:cs="Times New Roman"/>
          <w:sz w:val="20"/>
          <w:szCs w:val="20"/>
        </w:rPr>
        <w:t>предоставлении жилого помещения муниципального жилого фонда</w:t>
      </w:r>
      <w:r w:rsidR="00DA28A5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 xml:space="preserve">по договору социального найма </w:t>
      </w:r>
      <w:r w:rsidRPr="00DB094E">
        <w:rPr>
          <w:rFonts w:ascii="Times New Roman" w:hAnsi="Times New Roman" w:cs="Times New Roman"/>
          <w:bCs/>
          <w:sz w:val="20"/>
          <w:szCs w:val="20"/>
        </w:rPr>
        <w:t>по форме, согласно Приложению № 1 к настоящему Административному регламенту, поданное в адрес Администраци</w:t>
      </w:r>
      <w:proofErr w:type="gramStart"/>
      <w:r w:rsidRPr="00DB094E">
        <w:rPr>
          <w:rFonts w:ascii="Times New Roman" w:hAnsi="Times New Roman" w:cs="Times New Roman"/>
          <w:bCs/>
          <w:sz w:val="20"/>
          <w:szCs w:val="20"/>
        </w:rPr>
        <w:t>и(</w:t>
      </w:r>
      <w:proofErr w:type="gramEnd"/>
      <w:r w:rsidRPr="00DB094E">
        <w:rPr>
          <w:rFonts w:ascii="Times New Roman" w:hAnsi="Times New Roman" w:cs="Times New Roman"/>
          <w:bCs/>
          <w:sz w:val="20"/>
          <w:szCs w:val="20"/>
        </w:rPr>
        <w:t>Уполномоченного органа)следующими способами:</w:t>
      </w:r>
    </w:p>
    <w:p w:rsidR="001606F6" w:rsidRPr="00DB094E" w:rsidRDefault="001606F6" w:rsidP="00EA4C9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1606F6" w:rsidRPr="00DB094E" w:rsidRDefault="001606F6" w:rsidP="00EA4C9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путем заполнения формы запроса через «Личный кабинет» РПГУ (далее – отправление в электронной форме).</w:t>
      </w:r>
    </w:p>
    <w:p w:rsidR="001606F6" w:rsidRPr="00DB094E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1606F6" w:rsidRPr="00DB094E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1606F6" w:rsidRPr="00DB094E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606F6" w:rsidRPr="00DB094E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 виде бумажного документа, который направляется заявителю посредством почтового обращения.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2.9.2. Документы, удостоверяющие личность каждого члена семьи;</w:t>
      </w:r>
    </w:p>
    <w:p w:rsidR="001606F6" w:rsidRPr="00DB094E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DB094E">
        <w:rPr>
          <w:rFonts w:eastAsia="Times New Roman"/>
          <w:sz w:val="20"/>
          <w:szCs w:val="20"/>
          <w:lang w:eastAsia="ru-RU"/>
        </w:rPr>
        <w:t>2.9.3. Один из следующих документов, подтверждающих право</w:t>
      </w:r>
      <w:r w:rsidR="00DA28A5" w:rsidRPr="00DB094E">
        <w:rPr>
          <w:rFonts w:eastAsia="Times New Roman"/>
          <w:sz w:val="20"/>
          <w:szCs w:val="20"/>
          <w:lang w:eastAsia="ru-RU"/>
        </w:rPr>
        <w:t xml:space="preserve"> </w:t>
      </w:r>
      <w:r w:rsidRPr="00DB094E">
        <w:rPr>
          <w:rFonts w:eastAsia="Times New Roman"/>
          <w:sz w:val="20"/>
          <w:szCs w:val="20"/>
          <w:lang w:eastAsia="ru-RU"/>
        </w:rPr>
        <w:t>пользования жилым помещением, занимаемым гражданином-заявителем и членами его семьи:</w:t>
      </w:r>
    </w:p>
    <w:p w:rsidR="001606F6" w:rsidRPr="00DB094E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DB094E">
        <w:rPr>
          <w:rFonts w:eastAsia="Times New Roman"/>
          <w:sz w:val="20"/>
          <w:szCs w:val="20"/>
          <w:lang w:eastAsia="ru-RU"/>
        </w:rPr>
        <w:t>договор социального найм</w:t>
      </w:r>
      <w:proofErr w:type="gramStart"/>
      <w:r w:rsidRPr="00DB094E">
        <w:rPr>
          <w:rFonts w:eastAsia="Times New Roman"/>
          <w:sz w:val="20"/>
          <w:szCs w:val="20"/>
          <w:lang w:eastAsia="ru-RU"/>
        </w:rPr>
        <w:t>а(</w:t>
      </w:r>
      <w:proofErr w:type="gramEnd"/>
      <w:r w:rsidRPr="00DB094E">
        <w:rPr>
          <w:rFonts w:eastAsia="Times New Roman"/>
          <w:sz w:val="20"/>
          <w:szCs w:val="20"/>
          <w:lang w:eastAsia="ru-RU"/>
        </w:rPr>
        <w:t>при отсутствии соответствующих сведений в органах местного самоуправления);</w:t>
      </w:r>
    </w:p>
    <w:p w:rsidR="001606F6" w:rsidRPr="00DB094E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DB094E">
        <w:rPr>
          <w:rFonts w:eastAsia="Times New Roman"/>
          <w:sz w:val="20"/>
          <w:szCs w:val="20"/>
          <w:lang w:eastAsia="ru-RU"/>
        </w:rPr>
        <w:t>договор найма специализированного  помещения</w:t>
      </w:r>
      <w:r w:rsidR="00DA28A5" w:rsidRPr="00DB094E">
        <w:rPr>
          <w:rFonts w:eastAsia="Times New Roman"/>
          <w:sz w:val="20"/>
          <w:szCs w:val="20"/>
          <w:lang w:eastAsia="ru-RU"/>
        </w:rPr>
        <w:t xml:space="preserve"> </w:t>
      </w:r>
      <w:r w:rsidRPr="00DB094E">
        <w:rPr>
          <w:rFonts w:eastAsia="Times New Roman"/>
          <w:sz w:val="20"/>
          <w:szCs w:val="20"/>
          <w:lang w:eastAsia="ru-RU"/>
        </w:rPr>
        <w:t>(при отсутствии соответствующих сведений в органах местного самоуправления);</w:t>
      </w:r>
    </w:p>
    <w:p w:rsidR="001606F6" w:rsidRPr="00DB094E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DB094E">
        <w:rPr>
          <w:rFonts w:eastAsia="Times New Roman"/>
          <w:sz w:val="20"/>
          <w:szCs w:val="20"/>
          <w:lang w:eastAsia="ru-RU"/>
        </w:rPr>
        <w:t>договор купли-продажи;</w:t>
      </w:r>
    </w:p>
    <w:p w:rsidR="001606F6" w:rsidRPr="00DB094E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DB094E">
        <w:rPr>
          <w:rFonts w:eastAsia="Times New Roman"/>
          <w:sz w:val="20"/>
          <w:szCs w:val="20"/>
          <w:lang w:eastAsia="ru-RU"/>
        </w:rPr>
        <w:t>договор мены;</w:t>
      </w:r>
    </w:p>
    <w:p w:rsidR="001606F6" w:rsidRPr="00DB094E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DB094E">
        <w:rPr>
          <w:rFonts w:eastAsia="Times New Roman"/>
          <w:sz w:val="20"/>
          <w:szCs w:val="20"/>
          <w:lang w:eastAsia="ru-RU"/>
        </w:rPr>
        <w:t>свидетельство о праве на наследство;</w:t>
      </w:r>
    </w:p>
    <w:p w:rsidR="001606F6" w:rsidRPr="00DB094E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DB094E">
        <w:rPr>
          <w:rFonts w:eastAsia="Times New Roman"/>
          <w:sz w:val="20"/>
          <w:szCs w:val="20"/>
          <w:lang w:eastAsia="ru-RU"/>
        </w:rPr>
        <w:t>решение суда;</w:t>
      </w:r>
    </w:p>
    <w:p w:rsidR="001606F6" w:rsidRPr="00DB094E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DB094E">
        <w:rPr>
          <w:rFonts w:eastAsia="Times New Roman"/>
          <w:sz w:val="20"/>
          <w:szCs w:val="20"/>
          <w:lang w:eastAsia="ru-RU"/>
        </w:rPr>
        <w:t>договор аренды жилого помещения;</w:t>
      </w:r>
    </w:p>
    <w:p w:rsidR="001606F6" w:rsidRPr="00DB094E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DB094E">
        <w:rPr>
          <w:rFonts w:eastAsia="Times New Roman"/>
          <w:sz w:val="20"/>
          <w:szCs w:val="20"/>
          <w:lang w:eastAsia="ru-RU"/>
        </w:rPr>
        <w:lastRenderedPageBreak/>
        <w:t>договор дарения;</w:t>
      </w:r>
    </w:p>
    <w:p w:rsidR="001606F6" w:rsidRPr="00DB094E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DB094E">
        <w:rPr>
          <w:rFonts w:eastAsia="Times New Roman"/>
          <w:sz w:val="20"/>
          <w:szCs w:val="20"/>
          <w:lang w:eastAsia="ru-RU"/>
        </w:rPr>
        <w:t>договор о передаче имущества в собственность (договор приватизации) (при наличии</w:t>
      </w:r>
      <w:r w:rsidRPr="00DB094E">
        <w:rPr>
          <w:rFonts w:eastAsia="Times New Roman"/>
          <w:strike/>
          <w:sz w:val="20"/>
          <w:szCs w:val="20"/>
          <w:lang w:eastAsia="ru-RU"/>
        </w:rPr>
        <w:t xml:space="preserve">, </w:t>
      </w:r>
      <w:r w:rsidRPr="00DB094E">
        <w:rPr>
          <w:sz w:val="20"/>
          <w:szCs w:val="20"/>
        </w:rPr>
        <w:t>при отсутствии соответствующих сведений в органах местного самоуправления</w:t>
      </w:r>
      <w:r w:rsidRPr="00DB094E">
        <w:rPr>
          <w:rFonts w:eastAsia="Times New Roman"/>
          <w:sz w:val="20"/>
          <w:szCs w:val="20"/>
          <w:lang w:eastAsia="ru-RU"/>
        </w:rPr>
        <w:t>);</w:t>
      </w:r>
    </w:p>
    <w:p w:rsidR="001606F6" w:rsidRPr="00DB094E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DB094E">
        <w:rPr>
          <w:rFonts w:eastAsia="Times New Roman"/>
          <w:sz w:val="20"/>
          <w:szCs w:val="20"/>
          <w:lang w:eastAsia="ru-RU"/>
        </w:rPr>
        <w:t>договор безвозмездного пользования;</w:t>
      </w:r>
    </w:p>
    <w:p w:rsidR="001606F6" w:rsidRPr="00DB094E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DB094E">
        <w:rPr>
          <w:rFonts w:eastAsia="Times New Roman"/>
          <w:sz w:val="20"/>
          <w:szCs w:val="20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1606F6" w:rsidRPr="00DB094E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DB094E">
        <w:rPr>
          <w:rFonts w:eastAsia="Times New Roman"/>
          <w:sz w:val="20"/>
          <w:szCs w:val="20"/>
          <w:lang w:eastAsia="ru-RU"/>
        </w:rPr>
        <w:t>договор найма (поднайма);</w:t>
      </w:r>
    </w:p>
    <w:p w:rsidR="001606F6" w:rsidRPr="00DB094E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DB094E">
        <w:rPr>
          <w:rFonts w:eastAsia="Times New Roman"/>
          <w:sz w:val="20"/>
          <w:szCs w:val="20"/>
          <w:lang w:eastAsia="ru-RU"/>
        </w:rPr>
        <w:t>иные документы, подтверждающие, право пользование жилым помещением.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B094E">
        <w:rPr>
          <w:rFonts w:ascii="Times New Roman" w:hAnsi="Times New Roman" w:cs="Times New Roman"/>
          <w:sz w:val="20"/>
          <w:szCs w:val="20"/>
        </w:rPr>
        <w:t>2.9.4. Документы, подтверждающие отнесение к членам семьи заявителя:</w:t>
      </w:r>
    </w:p>
    <w:p w:rsidR="001606F6" w:rsidRPr="00DB094E" w:rsidRDefault="001606F6" w:rsidP="00EA4C94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1606F6" w:rsidRPr="00DB094E" w:rsidRDefault="001606F6" w:rsidP="00EA4C94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1606F6" w:rsidRPr="00DB094E" w:rsidRDefault="001606F6" w:rsidP="00EA4C94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решение суда о признании гражданина членом семьи заявителя;</w:t>
      </w:r>
    </w:p>
    <w:p w:rsidR="001606F6" w:rsidRPr="00DB094E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г) решение суда об усыновлении (удочерении).</w:t>
      </w:r>
    </w:p>
    <w:p w:rsidR="001606F6" w:rsidRPr="00DB094E" w:rsidRDefault="001606F6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2.9.5. Для подтверждения статуса малоимущего дополнительно представляются:</w:t>
      </w:r>
    </w:p>
    <w:p w:rsidR="001606F6" w:rsidRPr="00DB094E" w:rsidRDefault="001606F6" w:rsidP="00DA28A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1606F6" w:rsidRPr="00DB094E" w:rsidRDefault="001606F6" w:rsidP="00DA28A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606F6" w:rsidRPr="00DB094E" w:rsidRDefault="001606F6" w:rsidP="00EA4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справка о доходах по форме 2 - НДФЛ;</w:t>
      </w:r>
    </w:p>
    <w:p w:rsidR="001606F6" w:rsidRPr="00DB094E" w:rsidRDefault="001606F6" w:rsidP="00EA4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DB094E">
        <w:rPr>
          <w:bCs/>
          <w:sz w:val="20"/>
          <w:szCs w:val="20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606F6" w:rsidRPr="00DB094E" w:rsidRDefault="001606F6" w:rsidP="00EA4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0"/>
          <w:szCs w:val="20"/>
        </w:rPr>
      </w:pPr>
      <w:r w:rsidRPr="00DB094E">
        <w:rPr>
          <w:bCs/>
          <w:sz w:val="20"/>
          <w:szCs w:val="20"/>
        </w:rPr>
        <w:t>справка из учебного учреждения о размере получаемой стипендии;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копия трудовой книжки (в случае, если гражданин является безработным).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B094E">
        <w:rPr>
          <w:rFonts w:ascii="Times New Roman" w:hAnsi="Times New Roman" w:cs="Times New Roman"/>
          <w:sz w:val="20"/>
          <w:szCs w:val="20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2.9.8. </w:t>
      </w:r>
      <w:r w:rsidRPr="00DB094E">
        <w:rPr>
          <w:rFonts w:ascii="Times New Roman" w:eastAsia="Calibri" w:hAnsi="Times New Roman" w:cs="Times New Roman"/>
          <w:sz w:val="20"/>
          <w:szCs w:val="20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1606F6" w:rsidRPr="00DB094E" w:rsidRDefault="001606F6" w:rsidP="00DA2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 xml:space="preserve">2.10. </w:t>
      </w:r>
      <w:r w:rsidRPr="00DB094E">
        <w:rPr>
          <w:rFonts w:ascii="Times New Roman" w:hAnsi="Times New Roman" w:cs="Times New Roman"/>
          <w:sz w:val="20"/>
          <w:szCs w:val="20"/>
        </w:rPr>
        <w:t>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proofErr w:type="gramStart"/>
      <w:r w:rsidRPr="00DB094E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2.11. Для предоставления муниципальной услуги заявитель вправе представить: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094E">
        <w:rPr>
          <w:rFonts w:ascii="Times New Roman" w:hAnsi="Times New Roman" w:cs="Times New Roman"/>
          <w:sz w:val="20"/>
          <w:szCs w:val="20"/>
        </w:rPr>
        <w:t>копию решения органа местного самоуправления о признании заявителя малоимущим;</w:t>
      </w:r>
      <w:proofErr w:type="gramEnd"/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документ о гражданах, зарегистрированных в жилом помещении по месту жительства заявителя;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копию финансового лицевого счета;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копию налоговой декларации по форме 3-НДФЛ с отметкой налогового органа о принятии декларации;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1606F6" w:rsidRPr="00DB094E" w:rsidRDefault="001606F6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справку из отдела Федеральной службы судебных приставов о размере получаемых алиментов;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справку из Управления государственной 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>инспекции безопасности дорожного движения Министерства внутренних дел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заключение межведомственной комиссии, образованной в соответствии с постановлением Правительства Российской Федерации от 28.01.2006 г.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pacing w:val="-4"/>
          <w:sz w:val="20"/>
          <w:szCs w:val="20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94E">
        <w:rPr>
          <w:rFonts w:ascii="Times New Roman" w:hAnsi="Times New Roman" w:cs="Times New Roman"/>
          <w:b/>
          <w:sz w:val="20"/>
          <w:szCs w:val="20"/>
        </w:rPr>
        <w:t>Указание на запрет требовать от заявителя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2.12. При предоставлении муниципальной услуги запрещается требовать от заявителя: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B094E">
        <w:rPr>
          <w:rFonts w:ascii="Times New Roman" w:eastAsia="Calibri" w:hAnsi="Times New Roman" w:cs="Times New Roman"/>
          <w:sz w:val="20"/>
          <w:szCs w:val="20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DB094E">
        <w:rPr>
          <w:rFonts w:ascii="Times New Roman" w:eastAsia="Calibri" w:hAnsi="Times New Roman" w:cs="Times New Roman"/>
          <w:sz w:val="20"/>
          <w:szCs w:val="20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B094E">
        <w:rPr>
          <w:rFonts w:ascii="Times New Roman" w:eastAsia="Calibri" w:hAnsi="Times New Roman" w:cs="Times New Roman"/>
          <w:sz w:val="20"/>
          <w:szCs w:val="20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DB094E">
        <w:rPr>
          <w:rFonts w:ascii="Times New Roman" w:eastAsia="Calibri" w:hAnsi="Times New Roman" w:cs="Times New Roman"/>
          <w:sz w:val="20"/>
          <w:szCs w:val="20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2.13. При предоставлении муниципальных услуг в электронной форме с использованием РПГУ запрещено: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требовать от заявителя совершения иных действий, кроме прохождения идентификац</w:t>
      </w:r>
      <w:proofErr w:type="gramStart"/>
      <w:r w:rsidRPr="00DB094E">
        <w:rPr>
          <w:rFonts w:ascii="Times New Roman" w:eastAsia="Calibri" w:hAnsi="Times New Roman" w:cs="Times New Roman"/>
          <w:sz w:val="20"/>
          <w:szCs w:val="20"/>
        </w:rPr>
        <w:t>ии и ау</w:t>
      </w:r>
      <w:proofErr w:type="gramEnd"/>
      <w:r w:rsidRPr="00DB094E">
        <w:rPr>
          <w:rFonts w:ascii="Times New Roman" w:eastAsia="Calibri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 xml:space="preserve">2.14. </w:t>
      </w:r>
      <w:r w:rsidRPr="00DB094E">
        <w:rPr>
          <w:rFonts w:ascii="Times New Roman" w:hAnsi="Times New Roman" w:cs="Times New Roman"/>
          <w:sz w:val="20"/>
          <w:szCs w:val="20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lastRenderedPageBreak/>
        <w:t>не</w:t>
      </w:r>
      <w:r w:rsidR="00DA28A5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>установление личности лица, обратившегося за оказанием услуги (не</w:t>
      </w:r>
      <w:r w:rsidR="00DA28A5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>предъявление данным лицом документа, удостоверяющего его личность, отказ данного лица предъявить документ, удостоверяющий его личность), а также не</w:t>
      </w:r>
      <w:r w:rsidR="00DA28A5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>установление полномочий представителя (в случае обращения представителя);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 xml:space="preserve">2.15. </w:t>
      </w:r>
      <w:r w:rsidRPr="00DB094E">
        <w:rPr>
          <w:rFonts w:ascii="Times New Roman" w:hAnsi="Times New Roman" w:cs="Times New Roman"/>
          <w:sz w:val="20"/>
          <w:szCs w:val="20"/>
        </w:rPr>
        <w:t>Заявление, поданное в форме электронного документа с использованием РПГУ, к рассмотрению не принимается в случае не</w:t>
      </w:r>
      <w:r w:rsidR="00DA28A5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>установления полномочия представителя (в случае обращения представителя), а также если: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B094E">
        <w:rPr>
          <w:rFonts w:ascii="Times New Roman" w:eastAsia="Calibri" w:hAnsi="Times New Roman" w:cs="Times New Roman"/>
          <w:sz w:val="20"/>
          <w:szCs w:val="20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1606F6" w:rsidRPr="00DB094E" w:rsidRDefault="001606F6" w:rsidP="00EA4C94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606F6" w:rsidRPr="00DB094E" w:rsidRDefault="001606F6" w:rsidP="00EA4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 xml:space="preserve">2.16. </w:t>
      </w:r>
      <w:r w:rsidRPr="00DB094E">
        <w:rPr>
          <w:rFonts w:ascii="Times New Roman" w:eastAsia="Calibri" w:hAnsi="Times New Roman" w:cs="Times New Roman"/>
          <w:sz w:val="20"/>
          <w:szCs w:val="20"/>
        </w:rPr>
        <w:t>Основания для приостановления предоставления муниципальной услуги отсутствуют</w:t>
      </w:r>
      <w:r w:rsidRPr="00DB094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606F6" w:rsidRPr="00DB094E" w:rsidRDefault="001606F6" w:rsidP="00EA4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2.17. Основания для отказа в предоставлении муниципальной услуги: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непредставление документов, указанных в пунктах 2.9.1- 2.9.6Административного регламента, обязанность по предоставлению которых возложена на заявителя;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предоставление заявителем недостоверных сведений;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DB094E">
        <w:rPr>
          <w:rFonts w:ascii="Times New Roman" w:eastAsia="Times New Roman" w:hAnsi="Times New Roman" w:cs="Times New Roman"/>
          <w:sz w:val="20"/>
          <w:szCs w:val="20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4" w:history="1">
        <w:r w:rsidRPr="00DB094E">
          <w:rPr>
            <w:rStyle w:val="a3"/>
            <w:rFonts w:ascii="Times New Roman" w:eastAsia="Times New Roman" w:hAnsi="Times New Roman" w:cs="Times New Roman"/>
            <w:color w:val="0000FF"/>
            <w:sz w:val="20"/>
            <w:szCs w:val="20"/>
            <w:u w:val="none"/>
          </w:rPr>
          <w:t>частью 4 статьи 52</w:t>
        </w:r>
      </w:hyperlink>
      <w:r w:rsidRPr="00DB094E">
        <w:rPr>
          <w:rFonts w:ascii="Times New Roman" w:eastAsia="Times New Roman" w:hAnsi="Times New Roman" w:cs="Times New Roman"/>
          <w:sz w:val="20"/>
          <w:szCs w:val="20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DB094E">
        <w:rPr>
          <w:rFonts w:ascii="Times New Roman" w:eastAsia="Times New Roman" w:hAnsi="Times New Roman" w:cs="Times New Roman"/>
          <w:sz w:val="20"/>
          <w:szCs w:val="20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</w:t>
      </w:r>
      <w:r w:rsidR="006879C9" w:rsidRPr="00DB094E">
        <w:rPr>
          <w:rFonts w:ascii="Times New Roman" w:hAnsi="Times New Roman" w:cs="Times New Roman"/>
          <w:sz w:val="20"/>
          <w:szCs w:val="20"/>
        </w:rPr>
        <w:t>е предусмотрены.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2.19. За предоставление муниципальной услуги</w:t>
      </w:r>
      <w:r w:rsidR="00DA28A5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 xml:space="preserve">государственная пошлина не </w:t>
      </w:r>
      <w:r w:rsidR="00DA28A5" w:rsidRPr="00DB094E">
        <w:rPr>
          <w:rFonts w:ascii="Times New Roman" w:hAnsi="Times New Roman" w:cs="Times New Roman"/>
          <w:sz w:val="20"/>
          <w:szCs w:val="20"/>
        </w:rPr>
        <w:t>взимается</w:t>
      </w:r>
      <w:r w:rsidRPr="00DB094E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Максимальный срок ожидания в очереди не превышает 15 минут.</w:t>
      </w:r>
    </w:p>
    <w:p w:rsidR="001606F6" w:rsidRPr="00DB094E" w:rsidRDefault="001606F6" w:rsidP="00EA4C9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</w:t>
      </w:r>
      <w:r w:rsidRPr="00DB094E">
        <w:rPr>
          <w:rFonts w:ascii="Times New Roman" w:hAnsi="Times New Roman" w:cs="Times New Roman"/>
          <w:sz w:val="20"/>
          <w:szCs w:val="20"/>
        </w:rPr>
        <w:lastRenderedPageBreak/>
        <w:t>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1606F6" w:rsidRPr="00DB094E" w:rsidRDefault="001606F6" w:rsidP="00EA4C94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B094E">
        <w:rPr>
          <w:rFonts w:ascii="Times New Roman" w:hAnsi="Times New Roman" w:cs="Times New Roman"/>
          <w:b/>
          <w:sz w:val="20"/>
          <w:szCs w:val="20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DB094E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DB094E">
        <w:rPr>
          <w:rFonts w:ascii="Times New Roman" w:hAnsi="Times New Roman" w:cs="Times New Roman"/>
          <w:b/>
          <w:sz w:val="20"/>
          <w:szCs w:val="20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DB094E">
        <w:rPr>
          <w:rFonts w:ascii="Times New Roman" w:hAnsi="Times New Roman" w:cs="Times New Roman"/>
          <w:b/>
          <w:bCs/>
          <w:sz w:val="20"/>
          <w:szCs w:val="20"/>
        </w:rPr>
        <w:t>муниципальной</w:t>
      </w:r>
      <w:r w:rsidRPr="00DB094E">
        <w:rPr>
          <w:rFonts w:ascii="Times New Roman" w:hAnsi="Times New Roman" w:cs="Times New Roman"/>
          <w:b/>
          <w:sz w:val="20"/>
          <w:szCs w:val="20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DB094E">
        <w:rPr>
          <w:rFonts w:ascii="Times New Roman" w:hAnsi="Times New Roman" w:cs="Times New Roman"/>
          <w:b/>
          <w:sz w:val="20"/>
          <w:szCs w:val="20"/>
        </w:rPr>
        <w:t xml:space="preserve"> законодательством Российской Федерации о социальной защите инвалидов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6F6" w:rsidRPr="00DB094E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DB094E">
        <w:rPr>
          <w:rFonts w:eastAsia="Times New Roman"/>
          <w:sz w:val="20"/>
          <w:szCs w:val="20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606F6" w:rsidRPr="00DB094E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0"/>
          <w:szCs w:val="20"/>
          <w:lang w:eastAsia="ru-RU"/>
        </w:rPr>
      </w:pPr>
      <w:r w:rsidRPr="00DB094E">
        <w:rPr>
          <w:rFonts w:eastAsia="Times New Roman"/>
          <w:sz w:val="20"/>
          <w:szCs w:val="20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B094E">
        <w:rPr>
          <w:rFonts w:ascii="Times New Roman" w:hAnsi="Times New Roman" w:cs="Times New Roman"/>
          <w:spacing w:val="-3"/>
          <w:sz w:val="20"/>
          <w:szCs w:val="20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DB094E">
        <w:rPr>
          <w:rFonts w:ascii="Times New Roman" w:hAnsi="Times New Roman" w:cs="Times New Roman"/>
          <w:sz w:val="20"/>
          <w:szCs w:val="20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1606F6" w:rsidRPr="00DB094E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наименование;</w:t>
      </w:r>
    </w:p>
    <w:p w:rsidR="001606F6" w:rsidRPr="00DB094E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местонахождение и юридический адрес;</w:t>
      </w:r>
    </w:p>
    <w:p w:rsidR="001606F6" w:rsidRPr="00DB094E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режим работы;</w:t>
      </w:r>
    </w:p>
    <w:p w:rsidR="001606F6" w:rsidRPr="00DB094E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график приема;</w:t>
      </w:r>
    </w:p>
    <w:p w:rsidR="001606F6" w:rsidRPr="00DB094E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номера телефонов для справок.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Помещения, в которых предоставляется муниципальная услуга, оснащаются: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противопожарной системой и средствами пожаротушения;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системой оповещения о возникновении чрезвычайной ситуации;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средствами оказания первой медицинской помощи;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туалетными комнатами для посетителей.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Места приема Заявителей оборудуются информационными табличками (вывесками) с указанием: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номера кабинета и наименования отдела;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фамилии, имени и отчества (последнее - при наличии), должности ответственного лица за прием документов;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графика приема Заявителей.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При предоставлении муниципальной услуги инвалидам обеспечиваются: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 xml:space="preserve">надлежащее размещение оборудования и носителей информации, необходимых для обеспечения </w:t>
      </w:r>
      <w:r w:rsidRPr="00DB094E">
        <w:rPr>
          <w:rFonts w:ascii="Times New Roman" w:eastAsia="Times New Roman" w:hAnsi="Times New Roman" w:cs="Times New Roman"/>
          <w:sz w:val="20"/>
          <w:szCs w:val="20"/>
        </w:rPr>
        <w:lastRenderedPageBreak/>
        <w:t>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 xml:space="preserve">допуск </w:t>
      </w:r>
      <w:proofErr w:type="spellStart"/>
      <w:r w:rsidRPr="00DB094E">
        <w:rPr>
          <w:rFonts w:ascii="Times New Roman" w:eastAsia="Times New Roman" w:hAnsi="Times New Roman" w:cs="Times New Roman"/>
          <w:sz w:val="20"/>
          <w:szCs w:val="20"/>
        </w:rPr>
        <w:t>сурдопереводчика</w:t>
      </w:r>
      <w:proofErr w:type="spellEnd"/>
      <w:r w:rsidRPr="00DB094E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 w:rsidRPr="00DB094E">
        <w:rPr>
          <w:rFonts w:ascii="Times New Roman" w:eastAsia="Times New Roman" w:hAnsi="Times New Roman" w:cs="Times New Roman"/>
          <w:sz w:val="20"/>
          <w:szCs w:val="20"/>
        </w:rPr>
        <w:t>тифлосурдопереводчика</w:t>
      </w:r>
      <w:proofErr w:type="spellEnd"/>
      <w:r w:rsidRPr="00DB094E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B094E">
        <w:rPr>
          <w:rFonts w:ascii="Times New Roman" w:hAnsi="Times New Roman" w:cs="Times New Roman"/>
          <w:sz w:val="20"/>
          <w:szCs w:val="20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оказание инвалидам помощи в преодолении барьеров, мешающих получению ими услуг наравне с другими лицами.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2.24. Основными показателями доступности предоставления муниципальной услуги являются: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2.24.4. Возможность получения заявителем уведомлений о предоставлении муниципальной услуги с помощью РПГУ.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2.25. Основными показателями качества предоставления муниципальной услуги являются: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2.26.4. Отсутствие нарушений установленных сроков в процессе предоставления муниципальной услуги.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DB094E">
        <w:rPr>
          <w:rFonts w:ascii="Times New Roman" w:eastAsia="Times New Roman" w:hAnsi="Times New Roman" w:cs="Times New Roman"/>
          <w:sz w:val="20"/>
          <w:szCs w:val="20"/>
        </w:rPr>
        <w:t>итогам</w:t>
      </w:r>
      <w:proofErr w:type="gramEnd"/>
      <w:r w:rsidRPr="00DB094E">
        <w:rPr>
          <w:rFonts w:ascii="Times New Roman" w:eastAsia="Times New Roman" w:hAnsi="Times New Roman" w:cs="Times New Roman"/>
          <w:sz w:val="20"/>
          <w:szCs w:val="2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606F6" w:rsidRPr="00DB094E" w:rsidRDefault="001606F6" w:rsidP="00EA4C94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2.26. Предоставление муниципальной услуги по экстерриториальному принципу не осуществляется.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94E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DB094E">
        <w:rPr>
          <w:rFonts w:ascii="Times New Roman" w:hAnsi="Times New Roman" w:cs="Times New Roman"/>
          <w:b/>
          <w:sz w:val="20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административных процедур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3.1.  Предоставление муниципальной услуги включает в себя следующие административные процедуры: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DB094E">
        <w:rPr>
          <w:rFonts w:ascii="Times New Roman" w:hAnsi="Times New Roman" w:cs="Times New Roman"/>
          <w:bCs/>
          <w:sz w:val="20"/>
          <w:szCs w:val="20"/>
        </w:rPr>
        <w:t>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прием и регистрация заявления и прилагаемых к нему документов;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рассмотрение заявления и представленных документов, направление межведомственных запросов;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lastRenderedPageBreak/>
        <w:t>принятие решения о предоставлении или об отказе в предоставлении жилого помещения по договору социального найма.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sz w:val="20"/>
          <w:szCs w:val="20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3.1.1. 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 w:rsidR="00DA28A5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>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 w:rsidR="00DA28A5" w:rsidRPr="00DB094E"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Pr="00DB094E">
        <w:rPr>
          <w:rFonts w:ascii="Times New Roman" w:hAnsi="Times New Roman" w:cs="Times New Roman"/>
          <w:sz w:val="20"/>
          <w:szCs w:val="20"/>
        </w:rPr>
        <w:t xml:space="preserve"> и статей  57-58 Жилищного кодекса Российской Федерации);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Прием и регистрация заявления и прилагаемых к нему документов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DB094E">
        <w:rPr>
          <w:rFonts w:ascii="Times New Roman" w:hAnsi="Times New Roman" w:cs="Times New Roman"/>
          <w:bCs/>
          <w:sz w:val="20"/>
          <w:szCs w:val="20"/>
        </w:rPr>
        <w:t xml:space="preserve">административной процедуры является получение </w:t>
      </w:r>
      <w:r w:rsidRPr="00DB094E">
        <w:rPr>
          <w:rFonts w:ascii="Times New Roman" w:hAnsi="Times New Roman" w:cs="Times New Roman"/>
          <w:sz w:val="20"/>
          <w:szCs w:val="20"/>
        </w:rPr>
        <w:t>ответственным специалистом</w:t>
      </w:r>
      <w:r w:rsidRPr="00DB094E">
        <w:rPr>
          <w:rFonts w:ascii="Times New Roman" w:hAnsi="Times New Roman" w:cs="Times New Roman"/>
          <w:bCs/>
          <w:sz w:val="20"/>
          <w:szCs w:val="20"/>
        </w:rPr>
        <w:t xml:space="preserve"> по защищенным каналам связи </w:t>
      </w:r>
      <w:r w:rsidRPr="00DB094E">
        <w:rPr>
          <w:rFonts w:ascii="Times New Roman" w:hAnsi="Times New Roman" w:cs="Times New Roman"/>
          <w:sz w:val="20"/>
          <w:szCs w:val="20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B094E">
        <w:rPr>
          <w:rFonts w:ascii="Times New Roman" w:eastAsia="Calibri" w:hAnsi="Times New Roman" w:cs="Times New Roman"/>
          <w:sz w:val="20"/>
          <w:szCs w:val="20"/>
        </w:rPr>
        <w:t xml:space="preserve">Заявление, поступившее от многофункционального центра в </w:t>
      </w:r>
      <w:r w:rsidRPr="00DB094E">
        <w:rPr>
          <w:rFonts w:ascii="Times New Roman" w:hAnsi="Times New Roman" w:cs="Times New Roman"/>
          <w:sz w:val="20"/>
          <w:szCs w:val="20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DB094E">
        <w:rPr>
          <w:rFonts w:ascii="Times New Roman" w:eastAsia="Calibri" w:hAnsi="Times New Roman" w:cs="Times New Roman"/>
          <w:sz w:val="20"/>
          <w:szCs w:val="20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DB094E">
        <w:rPr>
          <w:rFonts w:ascii="Times New Roman" w:hAnsi="Times New Roman" w:cs="Times New Roman"/>
          <w:bCs/>
          <w:sz w:val="20"/>
          <w:szCs w:val="20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DB094E">
        <w:rPr>
          <w:rFonts w:ascii="Times New Roman" w:hAnsi="Times New Roman" w:cs="Times New Roman"/>
          <w:sz w:val="20"/>
          <w:szCs w:val="20"/>
        </w:rPr>
        <w:t>документов на бумажном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>носителе</w:t>
      </w:r>
      <w:proofErr w:type="gramEnd"/>
      <w:r w:rsidRPr="00DB094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B094E">
        <w:rPr>
          <w:rFonts w:ascii="Times New Roman" w:hAnsi="Times New Roman" w:cs="Times New Roman"/>
          <w:sz w:val="20"/>
          <w:szCs w:val="20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При поступлении заявления в адрес Администрации</w:t>
      </w:r>
      <w:r w:rsidR="00DA28A5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>(Уполномоченного органа) по почте ответственный специалист в течение одного рабочего дня с момента поступления письма в Администрацию</w:t>
      </w:r>
      <w:r w:rsidR="00DA28A5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>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Заявление, поданное в Администрацию</w:t>
      </w:r>
      <w:r w:rsidR="00DA28A5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>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 w:rsidR="006879C9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>в форме электронного документа по адресу электронной почты, указанному в заявлении.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Результатом выполнения административной процедуры и способом фиксации является регистрация и передача </w:t>
      </w:r>
      <w:r w:rsidRPr="00DB094E">
        <w:rPr>
          <w:rFonts w:ascii="Times New Roman" w:hAnsi="Times New Roman" w:cs="Times New Roman"/>
          <w:sz w:val="20"/>
          <w:szCs w:val="20"/>
        </w:rPr>
        <w:lastRenderedPageBreak/>
        <w:t xml:space="preserve">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Срок выполнения административной процедуры 1 рабочий день со дня поступления заявления.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Рассмотрение заявления и представленных документов, направление межведомственных запросов</w:t>
      </w:r>
    </w:p>
    <w:p w:rsidR="001606F6" w:rsidRPr="00DB094E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3.1.3. </w:t>
      </w:r>
      <w:r w:rsidRPr="00DB094E">
        <w:rPr>
          <w:rFonts w:ascii="Times New Roman" w:eastAsia="Times New Roman" w:hAnsi="Times New Roman" w:cs="Times New Roman"/>
          <w:sz w:val="20"/>
          <w:szCs w:val="20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1606F6" w:rsidRPr="00DB094E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Результатом и способом фиксации административной процедуры является поступление в Администрацию</w:t>
      </w:r>
      <w:r w:rsidR="00F7308B" w:rsidRPr="00DB094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eastAsia="Calibri" w:hAnsi="Times New Roman" w:cs="Times New Roman"/>
          <w:sz w:val="20"/>
          <w:szCs w:val="20"/>
        </w:rPr>
        <w:t>(Уполномоченный орган) документов в рамках межведомственного взаимодействия.</w:t>
      </w:r>
    </w:p>
    <w:p w:rsidR="001606F6" w:rsidRPr="00DB094E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1606F6" w:rsidRPr="00DB094E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Максимальный срок выполнения административной процедуры составляет 5 рабочих дней.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1606F6" w:rsidRPr="00DB094E" w:rsidRDefault="001606F6" w:rsidP="00EA4C94">
      <w:pPr>
        <w:pStyle w:val="ConsPlusNormal0"/>
        <w:ind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Администрация</w:t>
      </w:r>
      <w:r w:rsidR="00F7308B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>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Состав комиссии, порядок ее работы утверждаются органами местного самоуправления.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Должностное лицо Администрации: 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осуществляет подготовку проекта мотивированного отказа в предоставлении муниципальной услуги;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Согласованный проект мотивированного отказа рассматривает и подписывает Глава Администрации.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1606F6" w:rsidRPr="00DB094E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1606F6" w:rsidRPr="00DB094E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1606F6" w:rsidRPr="00DB094E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1606F6" w:rsidRPr="00DB094E" w:rsidRDefault="001606F6" w:rsidP="00EA4C94">
      <w:pPr>
        <w:pStyle w:val="ConsPlusNormal0"/>
        <w:ind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</w:t>
      </w:r>
      <w:r w:rsidR="00F7308B" w:rsidRPr="00DB094E">
        <w:rPr>
          <w:sz w:val="20"/>
          <w:szCs w:val="20"/>
        </w:rPr>
        <w:t xml:space="preserve"> </w:t>
      </w:r>
      <w:r w:rsidRPr="00DB094E">
        <w:rPr>
          <w:sz w:val="20"/>
          <w:szCs w:val="20"/>
        </w:rPr>
        <w:t>(Уполномоченный орган).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94E">
        <w:rPr>
          <w:rFonts w:ascii="Times New Roman" w:hAnsi="Times New Roman" w:cs="Times New Roman"/>
          <w:b/>
          <w:sz w:val="20"/>
          <w:szCs w:val="20"/>
        </w:rPr>
        <w:lastRenderedPageBreak/>
        <w:t>Перечень административных процедур (действий) при предоставлении муниципальной услуги услуг в электронной форме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3.2. Особенности предоставления услуги в электронной форме.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3.2.1. При предоставлении муниципальной услуги в электронной форме Заявителю обеспечиваются: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формирование запроса;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получение сведений о ходе выполнения запроса;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осуществление оценки качества предоставления муниципальной услуги;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094E">
        <w:rPr>
          <w:rFonts w:ascii="Times New Roman" w:hAnsi="Times New Roman" w:cs="Times New Roman"/>
          <w:sz w:val="20"/>
          <w:szCs w:val="20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>ии и ау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3.2.3. Формирование запроса.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На РПГУ размещаются образцы заполнения электронной формы запроса.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При формировании запроса заявителю обеспечивается: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в) возможность печати на бумажном носителе копии электронной формы запроса;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094E">
        <w:rPr>
          <w:rFonts w:ascii="Times New Roman" w:hAnsi="Times New Roman" w:cs="Times New Roman"/>
          <w:sz w:val="20"/>
          <w:szCs w:val="2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 xml:space="preserve"> и аутентификации;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>потери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 xml:space="preserve"> ранее введенной информации;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Сформированный и подписанный 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>запрос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pacing w:val="-6"/>
          <w:sz w:val="20"/>
          <w:szCs w:val="20"/>
        </w:rPr>
        <w:t xml:space="preserve">3.2.4 </w:t>
      </w:r>
      <w:r w:rsidRPr="00DB094E">
        <w:rPr>
          <w:rFonts w:ascii="Times New Roman" w:hAnsi="Times New Roman" w:cs="Times New Roman"/>
          <w:sz w:val="20"/>
          <w:szCs w:val="20"/>
        </w:rPr>
        <w:t>Администрация (Уполномоченный орган) обеспечивает: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а) прием документов, необходимых для предоставления муниципальной услуги;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lastRenderedPageBreak/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606F6" w:rsidRPr="00DB094E" w:rsidRDefault="001606F6" w:rsidP="00EA4C94">
      <w:pPr>
        <w:pStyle w:val="Default"/>
        <w:ind w:firstLine="709"/>
        <w:jc w:val="both"/>
        <w:rPr>
          <w:color w:val="auto"/>
          <w:spacing w:val="-6"/>
          <w:sz w:val="20"/>
          <w:szCs w:val="20"/>
        </w:rPr>
      </w:pPr>
      <w:r w:rsidRPr="00DB094E">
        <w:rPr>
          <w:color w:val="auto"/>
          <w:sz w:val="20"/>
          <w:szCs w:val="20"/>
        </w:rPr>
        <w:t xml:space="preserve">3.2.5. </w:t>
      </w:r>
      <w:r w:rsidRPr="00DB094E">
        <w:rPr>
          <w:color w:val="auto"/>
          <w:spacing w:val="-6"/>
          <w:sz w:val="20"/>
          <w:szCs w:val="20"/>
        </w:rPr>
        <w:t xml:space="preserve">Электронное заявление становится доступным для </w:t>
      </w:r>
      <w:r w:rsidRPr="00DB094E">
        <w:rPr>
          <w:color w:val="auto"/>
          <w:sz w:val="20"/>
          <w:szCs w:val="20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DB094E">
        <w:rPr>
          <w:color w:val="auto"/>
          <w:spacing w:val="-6"/>
          <w:sz w:val="20"/>
          <w:szCs w:val="20"/>
        </w:rPr>
        <w:t>, в информационной системе межведомственного электронного взаимодействия (далее – СМЭВ).</w:t>
      </w:r>
    </w:p>
    <w:p w:rsidR="001606F6" w:rsidRPr="00DB094E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B094E">
        <w:rPr>
          <w:rFonts w:eastAsia="Calibri"/>
          <w:sz w:val="20"/>
          <w:szCs w:val="20"/>
          <w:lang w:eastAsia="en-US"/>
        </w:rPr>
        <w:t>Ответственный специалист:</w:t>
      </w:r>
    </w:p>
    <w:p w:rsidR="001606F6" w:rsidRPr="00DB094E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проверяет наличие электронных заявлений, поступивших с РПГУ, с периодом не реже двух раз в день;</w:t>
      </w:r>
    </w:p>
    <w:p w:rsidR="001606F6" w:rsidRPr="00DB094E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изучает поступившие заявления и приложенные образы документов (документы);</w:t>
      </w:r>
    </w:p>
    <w:p w:rsidR="001606F6" w:rsidRPr="00DB094E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B094E">
        <w:rPr>
          <w:sz w:val="20"/>
          <w:szCs w:val="20"/>
        </w:rPr>
        <w:t>производит действия в соответствии с пунктом 3.2.8 настоящего Административного регламента.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3.2.6. Заявителю в качестве результата предоставления муниципальной услуги обеспечивается возможность получения</w:t>
      </w:r>
      <w:r w:rsidR="00F7308B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>документа на бумажном носителе в многофункциональном центре.</w:t>
      </w:r>
    </w:p>
    <w:p w:rsidR="001606F6" w:rsidRPr="00DB094E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  <w:r w:rsidRPr="00DB094E">
        <w:rPr>
          <w:rFonts w:eastAsia="Calibri"/>
          <w:sz w:val="20"/>
          <w:szCs w:val="20"/>
          <w:lang w:eastAsia="en-US"/>
        </w:rPr>
        <w:t xml:space="preserve">3.2.7. </w:t>
      </w:r>
      <w:r w:rsidRPr="00DB094E">
        <w:rPr>
          <w:sz w:val="20"/>
          <w:szCs w:val="20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DB094E">
        <w:rPr>
          <w:spacing w:val="-6"/>
          <w:sz w:val="20"/>
          <w:szCs w:val="20"/>
        </w:rPr>
        <w:t>время.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При предоставлении услуги в электронной форме заявителю направляется: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094E">
        <w:rPr>
          <w:rFonts w:ascii="Times New Roman" w:hAnsi="Times New Roman" w:cs="Times New Roman"/>
          <w:sz w:val="20"/>
          <w:szCs w:val="20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3.2.8. 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DB094E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Правилами</w:t>
        </w:r>
      </w:hyperlink>
      <w:r w:rsidRPr="00DB094E">
        <w:rPr>
          <w:rFonts w:ascii="Times New Roman" w:hAnsi="Times New Roman" w:cs="Times New Roman"/>
          <w:sz w:val="20"/>
          <w:szCs w:val="2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 xml:space="preserve"> № 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094E">
        <w:rPr>
          <w:rFonts w:ascii="Times New Roman" w:hAnsi="Times New Roman" w:cs="Times New Roman"/>
          <w:sz w:val="20"/>
          <w:szCs w:val="20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6" w:history="1">
        <w:r w:rsidRPr="00DB094E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статьей 11.2</w:t>
        </w:r>
      </w:hyperlink>
      <w:r w:rsidRPr="00DB094E">
        <w:rPr>
          <w:rFonts w:ascii="Times New Roman" w:hAnsi="Times New Roman" w:cs="Times New Roman"/>
          <w:sz w:val="20"/>
          <w:szCs w:val="20"/>
        </w:rPr>
        <w:t xml:space="preserve"> Федерального закона №210-ФЗ и в порядке, установленном </w:t>
      </w:r>
      <w:hyperlink r:id="rId17" w:history="1">
        <w:r w:rsidRPr="00DB094E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постановлением</w:t>
        </w:r>
      </w:hyperlink>
      <w:r w:rsidRPr="00DB094E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>предоставлении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 xml:space="preserve"> государственных и муниципальных услуг».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IV</w:t>
      </w:r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>. Формы контроля за исполнением административного регламента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осуществления текущего </w:t>
      </w:r>
      <w:proofErr w:type="gramStart"/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>контроля за</w:t>
      </w:r>
      <w:proofErr w:type="gramEnd"/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 xml:space="preserve"> соблюдением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>и исполнением ответственными должностными лицами положений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>регламента и иных нормативных правовых актов,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>устанавливающих</w:t>
      </w:r>
      <w:proofErr w:type="gramEnd"/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 xml:space="preserve"> требования к предоставлению муниципальной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>услуги, а также принятием ими решений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 xml:space="preserve">4.1. Текущий </w:t>
      </w:r>
      <w:proofErr w:type="gramStart"/>
      <w:r w:rsidRPr="00DB094E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DB094E">
        <w:rPr>
          <w:rFonts w:ascii="Times New Roman" w:eastAsia="Times New Roman" w:hAnsi="Times New Roman" w:cs="Times New Roman"/>
          <w:sz w:val="20"/>
          <w:szCs w:val="20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lastRenderedPageBreak/>
        <w:t>Текущий контроль осуществляется путем проведения проверок: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решений о предоставлении (об отказе в предоставлении) муниципальной услуги;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выявления и устранения нарушений прав граждан;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 xml:space="preserve">Порядок и периодичность осуществления </w:t>
      </w:r>
      <w:proofErr w:type="gramStart"/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>плановых</w:t>
      </w:r>
      <w:proofErr w:type="gramEnd"/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 xml:space="preserve"> и внеплановых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>проверок полноты и качества предоставления муниципальной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 xml:space="preserve">услуги, в том числе порядок и формы </w:t>
      </w:r>
      <w:proofErr w:type="gramStart"/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>контроля за</w:t>
      </w:r>
      <w:proofErr w:type="gramEnd"/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 xml:space="preserve"> полнотой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>и качеством предоставления муниципальной услуги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 xml:space="preserve">4.2. </w:t>
      </w:r>
      <w:proofErr w:type="gramStart"/>
      <w:r w:rsidRPr="00DB094E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DB094E">
        <w:rPr>
          <w:rFonts w:ascii="Times New Roman" w:eastAsia="Times New Roman" w:hAnsi="Times New Roman" w:cs="Times New Roman"/>
          <w:sz w:val="20"/>
          <w:szCs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соблюдение сроков предоставления муниципальной услуги;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соблюдение положений настоящего Административного регламента;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Основанием для проведения внеплановых проверок являются: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Проверка осуществляется на основании приказа Администрации (Уполномоченного органа).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>Ответственность должностных лиц за решения и действия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 xml:space="preserve">(бездействие), </w:t>
      </w:r>
      <w:proofErr w:type="gramStart"/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>принимаемые</w:t>
      </w:r>
      <w:proofErr w:type="gramEnd"/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 xml:space="preserve"> (осуществляемые) ими в ходе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>предоставления муниципальной услуги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 xml:space="preserve">Требования к порядку и формам </w:t>
      </w:r>
      <w:proofErr w:type="gramStart"/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>контроля за</w:t>
      </w:r>
      <w:proofErr w:type="gramEnd"/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 xml:space="preserve"> предоставлением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>муниципальной услуги, в том числе со стороны граждан,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t>их объединений и организаций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 xml:space="preserve">4.7. Граждане, их объединения и организации имеют право осуществлять </w:t>
      </w:r>
      <w:proofErr w:type="gramStart"/>
      <w:r w:rsidRPr="00DB094E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DB094E">
        <w:rPr>
          <w:rFonts w:ascii="Times New Roman" w:eastAsia="Times New Roman" w:hAnsi="Times New Roman" w:cs="Times New Roman"/>
          <w:sz w:val="20"/>
          <w:szCs w:val="2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Граждане, их объединения и организации также имеют право: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вносить предложения о мерах по устранению нарушений настоящего Административного регламента.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94E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DB094E">
        <w:rPr>
          <w:rFonts w:ascii="Times New Roman" w:hAnsi="Times New Roman" w:cs="Times New Roman"/>
          <w:b/>
          <w:sz w:val="20"/>
          <w:szCs w:val="20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1606F6" w:rsidRPr="00DB094E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b/>
          <w:sz w:val="20"/>
          <w:szCs w:val="20"/>
        </w:rPr>
        <w:t>а также их должностных лиц, муниципальных служащих, работников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94E">
        <w:rPr>
          <w:rFonts w:ascii="Times New Roman" w:hAnsi="Times New Roman" w:cs="Times New Roman"/>
          <w:b/>
          <w:sz w:val="20"/>
          <w:szCs w:val="20"/>
        </w:rPr>
        <w:t xml:space="preserve">Информация для заявителя о его праве подать жалобу 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lastRenderedPageBreak/>
        <w:t>5.1. Заявитель имеет право на обжалование решения и (или) действий (бездействия) Администрации (Уполномоченного органа)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>,д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>олжностных лиц Администрации (Уполномоченного органа),  муниципальных служащих</w:t>
      </w:r>
      <w:r w:rsidR="00F7308B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>в досудебном (внесудебном) порядке (далее – жалоба)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94E">
        <w:rPr>
          <w:rFonts w:ascii="Times New Roman" w:hAnsi="Times New Roman" w:cs="Times New Roman"/>
          <w:b/>
          <w:sz w:val="20"/>
          <w:szCs w:val="20"/>
        </w:rPr>
        <w:t>Предмет жалобы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5.2. 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 xml:space="preserve"> Заявитель может обратиться с жалобой по основаниям и в порядке, установленным </w:t>
      </w:r>
      <w:hyperlink r:id="rId18" w:history="1">
        <w:r w:rsidRPr="00DB094E">
          <w:rPr>
            <w:rStyle w:val="a3"/>
            <w:rFonts w:ascii="Times New Roman" w:hAnsi="Times New Roman" w:cs="Times New Roman"/>
            <w:sz w:val="20"/>
            <w:szCs w:val="20"/>
          </w:rPr>
          <w:t>статьями 11.1</w:t>
        </w:r>
      </w:hyperlink>
      <w:r w:rsidRPr="00DB094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9" w:history="1">
        <w:r w:rsidRPr="00DB094E">
          <w:rPr>
            <w:rStyle w:val="a3"/>
            <w:rFonts w:ascii="Times New Roman" w:hAnsi="Times New Roman" w:cs="Times New Roman"/>
            <w:sz w:val="20"/>
            <w:szCs w:val="20"/>
          </w:rPr>
          <w:t>11.2</w:t>
        </w:r>
      </w:hyperlink>
      <w:r w:rsidRPr="00DB094E">
        <w:rPr>
          <w:rFonts w:ascii="Times New Roman" w:hAnsi="Times New Roman" w:cs="Times New Roman"/>
          <w:sz w:val="20"/>
          <w:szCs w:val="20"/>
        </w:rPr>
        <w:t xml:space="preserve"> Федерального закона № 210-ФЗ, в том числе в следующих случаях: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DB094E">
        <w:rPr>
          <w:rFonts w:ascii="Times New Roman" w:hAnsi="Times New Roman" w:cs="Times New Roman"/>
          <w:bCs/>
          <w:sz w:val="20"/>
          <w:szCs w:val="20"/>
        </w:rPr>
        <w:t>Федерального закона № 210-ФЗ</w:t>
      </w:r>
      <w:r w:rsidRPr="00DB094E">
        <w:rPr>
          <w:rFonts w:ascii="Times New Roman" w:hAnsi="Times New Roman" w:cs="Times New Roman"/>
          <w:sz w:val="20"/>
          <w:szCs w:val="20"/>
        </w:rPr>
        <w:t>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нарушение срока предоставления муниципальной услуги;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094E">
        <w:rPr>
          <w:rFonts w:ascii="Times New Roman" w:hAnsi="Times New Roman" w:cs="Times New Roman"/>
          <w:sz w:val="20"/>
          <w:szCs w:val="20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нарушение срока или порядка выдачи документов по результатам предоставления муниципальной услуги;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094E">
        <w:rPr>
          <w:rFonts w:ascii="Times New Roman" w:hAnsi="Times New Roman" w:cs="Times New Roman"/>
          <w:sz w:val="20"/>
          <w:szCs w:val="20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B094E">
        <w:rPr>
          <w:rFonts w:ascii="Times New Roman" w:hAnsi="Times New Roman" w:cs="Times New Roman"/>
          <w:b/>
          <w:color w:val="000000"/>
          <w:sz w:val="20"/>
          <w:szCs w:val="20"/>
        </w:rPr>
        <w:t>Органы местного самоуправления, организации, должностные лица которым может быть направлена жалоба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В случае если обжалуются решения руководителя Администрации (Уполномоченного органа), предоставляющего муниципальную услугу, жалоба подается в </w:t>
      </w:r>
      <w:r w:rsidR="00F7308B" w:rsidRPr="00DB094E">
        <w:rPr>
          <w:rFonts w:ascii="Times New Roman" w:hAnsi="Times New Roman" w:cs="Times New Roman"/>
          <w:sz w:val="20"/>
          <w:szCs w:val="20"/>
        </w:rPr>
        <w:t>Администрацию района</w:t>
      </w:r>
      <w:r w:rsidRPr="00DB094E">
        <w:rPr>
          <w:rFonts w:ascii="Times New Roman" w:hAnsi="Times New Roman" w:cs="Times New Roman"/>
          <w:sz w:val="20"/>
          <w:szCs w:val="20"/>
        </w:rPr>
        <w:t>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 Администрации (Уполномоченном органе) определяются уполномоченные на рассмотрение жалоб должностные лица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94E">
        <w:rPr>
          <w:rFonts w:ascii="Times New Roman" w:hAnsi="Times New Roman" w:cs="Times New Roman"/>
          <w:b/>
          <w:sz w:val="20"/>
          <w:szCs w:val="20"/>
        </w:rPr>
        <w:t>Порядок подачи и рассмотрения жалобы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Жалоба должна содержать: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094E">
        <w:rPr>
          <w:rFonts w:ascii="Times New Roman" w:hAnsi="Times New Roman" w:cs="Times New Roman"/>
          <w:sz w:val="20"/>
          <w:szCs w:val="20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  <w:proofErr w:type="gramEnd"/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094E">
        <w:rPr>
          <w:rFonts w:ascii="Times New Roman" w:hAnsi="Times New Roman" w:cs="Times New Roman"/>
          <w:sz w:val="20"/>
          <w:szCs w:val="20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DB094E">
        <w:rPr>
          <w:rFonts w:ascii="Times New Roman" w:hAnsi="Times New Roman" w:cs="Times New Roman"/>
          <w:sz w:val="20"/>
          <w:szCs w:val="20"/>
        </w:rPr>
        <w:t>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20" w:history="1">
        <w:r w:rsidRPr="00DB094E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законодательством</w:t>
        </w:r>
      </w:hyperlink>
      <w:r w:rsidRPr="00DB094E">
        <w:rPr>
          <w:rFonts w:ascii="Times New Roman" w:hAnsi="Times New Roman" w:cs="Times New Roman"/>
          <w:sz w:val="20"/>
          <w:szCs w:val="20"/>
        </w:rPr>
        <w:t xml:space="preserve"> Российской Федерации доверенность (для физических лиц).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5.5. Прием жалоб в письменной форме осуществляется: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lastRenderedPageBreak/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Время приема жалоб должно совпадать со временем предоставления муниципальной услуги.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Жалоба в письменной форме может быть также направлена по почте.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5.5.2. М</w:t>
      </w:r>
      <w:r w:rsidRPr="00DB094E">
        <w:rPr>
          <w:rFonts w:ascii="Times New Roman" w:hAnsi="Times New Roman" w:cs="Times New Roman"/>
          <w:bCs/>
          <w:sz w:val="20"/>
          <w:szCs w:val="20"/>
        </w:rPr>
        <w:t xml:space="preserve">ногофункциональным центром или привлекаемой организацией. 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При поступлении жалобы на</w:t>
      </w:r>
      <w:r w:rsidRPr="00DB094E">
        <w:rPr>
          <w:rFonts w:ascii="Times New Roman" w:hAnsi="Times New Roman" w:cs="Times New Roman"/>
          <w:sz w:val="20"/>
          <w:szCs w:val="20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DB094E">
        <w:rPr>
          <w:rFonts w:ascii="Times New Roman" w:hAnsi="Times New Roman" w:cs="Times New Roman"/>
          <w:bCs/>
          <w:sz w:val="20"/>
          <w:szCs w:val="20"/>
        </w:rPr>
        <w:t xml:space="preserve"> Многофункциональный центр обеспечивают ее передачу в </w:t>
      </w:r>
      <w:r w:rsidRPr="00DB094E">
        <w:rPr>
          <w:rFonts w:ascii="Times New Roman" w:hAnsi="Times New Roman" w:cs="Times New Roman"/>
          <w:sz w:val="20"/>
          <w:szCs w:val="20"/>
        </w:rPr>
        <w:t>Администрацию (Уполномоченный орган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>)</w:t>
      </w:r>
      <w:r w:rsidRPr="00DB094E"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  <w:r w:rsidRPr="00DB094E">
        <w:rPr>
          <w:rFonts w:ascii="Times New Roman" w:hAnsi="Times New Roman" w:cs="Times New Roman"/>
          <w:bCs/>
          <w:sz w:val="20"/>
          <w:szCs w:val="20"/>
        </w:rPr>
        <w:t xml:space="preserve"> порядке и сроки, которые установлены соглашением о взаимодействии между Многофункциональным центром и </w:t>
      </w:r>
      <w:r w:rsidRPr="00DB094E">
        <w:rPr>
          <w:rFonts w:ascii="Times New Roman" w:hAnsi="Times New Roman" w:cs="Times New Roman"/>
          <w:sz w:val="20"/>
          <w:szCs w:val="20"/>
        </w:rPr>
        <w:t>Администрацией</w:t>
      </w:r>
      <w:r w:rsidR="00F7308B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bCs/>
          <w:sz w:val="20"/>
          <w:szCs w:val="20"/>
        </w:rPr>
        <w:t>предоставляющим муниципальную услугу, но не позднее следующего рабочего дня со дня поступления жалобы.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При этом срок рассмотрения жалобы исчисляется со дня регистрации жалобы в Администрацию.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5.6. В электронном виде жалоба может быть подана Заявителем посредством: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5.6.1. официального сайта;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5.6.2. РПГУ;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При подаче жалобы в электронном виде документы, указанные в </w:t>
      </w:r>
      <w:hyperlink r:id="rId21" w:anchor="Par33" w:history="1">
        <w:r w:rsidRPr="00DB094E">
          <w:rPr>
            <w:rStyle w:val="a3"/>
            <w:rFonts w:ascii="Times New Roman" w:hAnsi="Times New Roman" w:cs="Times New Roman"/>
            <w:sz w:val="20"/>
            <w:szCs w:val="20"/>
          </w:rPr>
          <w:t>пункте 5.4</w:t>
        </w:r>
      </w:hyperlink>
      <w:r w:rsidRPr="00DB094E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94E">
        <w:rPr>
          <w:rFonts w:ascii="Times New Roman" w:hAnsi="Times New Roman" w:cs="Times New Roman"/>
          <w:b/>
          <w:sz w:val="20"/>
          <w:szCs w:val="20"/>
        </w:rPr>
        <w:t>Сроки рассмотрения жалобы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 случае обжалования отказа Администрации</w:t>
      </w:r>
      <w:r w:rsidR="00F7308B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>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5.8. Оснований для приостановления рассмотрения жалобы не имеется.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94E">
        <w:rPr>
          <w:rFonts w:ascii="Times New Roman" w:hAnsi="Times New Roman" w:cs="Times New Roman"/>
          <w:b/>
          <w:sz w:val="20"/>
          <w:szCs w:val="20"/>
        </w:rPr>
        <w:t>Результат рассмотрения жалобы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5.9. По результатам рассмотрения жалобы должностным лицом 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 xml:space="preserve"> наделенным полномочиями по рассмотрению жалоб, принимается одно из следующих решений: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094E">
        <w:rPr>
          <w:rFonts w:ascii="Times New Roman" w:hAnsi="Times New Roman" w:cs="Times New Roman"/>
          <w:sz w:val="20"/>
          <w:szCs w:val="20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 удовлетворении жалобы отказывается</w:t>
      </w:r>
      <w:r w:rsidRPr="00DB094E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Администрация (Уполномоченный орган) отказывает в удовлетворении жалобы в следующих случаях: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в) наличие решения по жалобе, принятого ранее в отношении того же Заявителя и по тому же предмету жалобы.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текст письменного обращения не позволяет определить суть предложения, заявления или жалобы.</w:t>
      </w:r>
    </w:p>
    <w:p w:rsidR="001606F6" w:rsidRPr="00DB094E" w:rsidRDefault="001606F6" w:rsidP="00EA4C94">
      <w:pPr>
        <w:pStyle w:val="a5"/>
        <w:spacing w:after="0" w:line="240" w:lineRule="auto"/>
        <w:ind w:left="0" w:firstLine="540"/>
        <w:jc w:val="both"/>
        <w:rPr>
          <w:rFonts w:eastAsia="Times New Roman"/>
          <w:sz w:val="20"/>
          <w:szCs w:val="20"/>
        </w:rPr>
      </w:pPr>
      <w:r w:rsidRPr="00DB094E">
        <w:rPr>
          <w:rFonts w:eastAsia="Times New Roman"/>
          <w:sz w:val="20"/>
          <w:szCs w:val="20"/>
        </w:rPr>
        <w:t>Об оставлении жалобы без ответа сообщается заявителю в течение </w:t>
      </w:r>
      <w:r w:rsidRPr="00DB094E">
        <w:rPr>
          <w:rFonts w:eastAsia="Times New Roman"/>
          <w:sz w:val="20"/>
          <w:szCs w:val="20"/>
        </w:rPr>
        <w:br/>
        <w:t>3 рабочих дней со дня регистрации жалобы.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94E">
        <w:rPr>
          <w:rFonts w:ascii="Times New Roman" w:hAnsi="Times New Roman" w:cs="Times New Roman"/>
          <w:b/>
          <w:sz w:val="20"/>
          <w:szCs w:val="20"/>
        </w:rPr>
        <w:t>Порядок информирования заявителя о результатах рассмотрения жалобы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5.10. Не позднее дня, следующего за днем принятия решения, указанного в </w:t>
      </w:r>
      <w:hyperlink r:id="rId22" w:anchor="Par60" w:history="1">
        <w:r w:rsidRPr="00DB094E">
          <w:rPr>
            <w:rStyle w:val="a3"/>
            <w:rFonts w:ascii="Times New Roman" w:hAnsi="Times New Roman" w:cs="Times New Roman"/>
            <w:sz w:val="20"/>
            <w:szCs w:val="20"/>
          </w:rPr>
          <w:t>пункте 5.9</w:t>
        </w:r>
      </w:hyperlink>
      <w:r w:rsidRPr="00DB094E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5.11. В ответе по результатам рассмотрения жалобы указываются: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094E">
        <w:rPr>
          <w:rFonts w:ascii="Times New Roman" w:hAnsi="Times New Roman" w:cs="Times New Roman"/>
          <w:sz w:val="20"/>
          <w:szCs w:val="20"/>
        </w:rP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фамилия, имя, отчество (последнее - при наличии) или наименование Заявителя;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основания для принятия решения по жалобе;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принятое по жалобе решение;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606F6" w:rsidRPr="00DB094E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сведения о порядке обжалования принятого по жалобе решения.</w:t>
      </w:r>
    </w:p>
    <w:p w:rsidR="001606F6" w:rsidRPr="00DB094E" w:rsidRDefault="001606F6" w:rsidP="00EA4C94">
      <w:pPr>
        <w:pStyle w:val="HTML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B094E">
        <w:rPr>
          <w:rFonts w:ascii="Times New Roman" w:eastAsia="Calibri" w:hAnsi="Times New Roman" w:cs="Times New Roman"/>
          <w:lang w:eastAsia="en-US"/>
        </w:rPr>
        <w:t xml:space="preserve">5.12. </w:t>
      </w:r>
      <w:proofErr w:type="gramStart"/>
      <w:r w:rsidRPr="00DB094E">
        <w:rPr>
          <w:rFonts w:ascii="Times New Roman" w:eastAsia="Calibri" w:hAnsi="Times New Roman" w:cs="Times New Roman"/>
          <w:lang w:eastAsia="en-US"/>
        </w:rPr>
        <w:t xml:space="preserve"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F7308B" w:rsidRPr="00DB094E">
        <w:rPr>
          <w:rFonts w:ascii="Times New Roman" w:eastAsia="Calibri" w:hAnsi="Times New Roman" w:cs="Times New Roman"/>
          <w:lang w:eastAsia="en-US"/>
        </w:rPr>
        <w:t>неудобства,</w:t>
      </w:r>
      <w:r w:rsidRPr="00DB094E">
        <w:rPr>
          <w:rFonts w:ascii="Times New Roman" w:eastAsia="Calibri" w:hAnsi="Times New Roman" w:cs="Times New Roman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1606F6" w:rsidRPr="00DB094E" w:rsidRDefault="001606F6" w:rsidP="00EA4C94">
      <w:pPr>
        <w:pStyle w:val="HTML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DB094E">
        <w:rPr>
          <w:rFonts w:ascii="Times New Roman" w:eastAsia="Calibri" w:hAnsi="Times New Roman" w:cs="Times New Roman"/>
          <w:lang w:eastAsia="en-US"/>
        </w:rPr>
        <w:t xml:space="preserve">5.13. В случае признания </w:t>
      </w:r>
      <w:r w:rsidR="00F7308B" w:rsidRPr="00DB094E">
        <w:rPr>
          <w:rFonts w:ascii="Times New Roman" w:eastAsia="Calibri" w:hAnsi="Times New Roman" w:cs="Times New Roman"/>
          <w:lang w:eastAsia="en-US"/>
        </w:rPr>
        <w:t>жалобы,</w:t>
      </w:r>
      <w:r w:rsidRPr="00DB094E">
        <w:rPr>
          <w:rFonts w:ascii="Times New Roman" w:eastAsia="Calibri" w:hAnsi="Times New Roman" w:cs="Times New Roman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5.14. В случае установления в ходе или по результатам 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>рассмотрения жалобы признаков состава административного правонарушения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3" w:anchor="Par21" w:history="1">
        <w:r w:rsidRPr="00DB094E">
          <w:rPr>
            <w:rStyle w:val="a3"/>
            <w:rFonts w:ascii="Times New Roman" w:hAnsi="Times New Roman" w:cs="Times New Roman"/>
            <w:sz w:val="20"/>
            <w:szCs w:val="20"/>
          </w:rPr>
          <w:t>пунктом 5.3</w:t>
        </w:r>
      </w:hyperlink>
      <w:r w:rsidRPr="00DB094E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4" w:history="1">
        <w:r w:rsidRPr="00DB094E">
          <w:rPr>
            <w:rStyle w:val="a3"/>
            <w:rFonts w:ascii="Times New Roman" w:hAnsi="Times New Roman" w:cs="Times New Roman"/>
            <w:sz w:val="20"/>
            <w:szCs w:val="20"/>
          </w:rPr>
          <w:t>законом</w:t>
        </w:r>
      </w:hyperlink>
      <w:r w:rsidR="00F7308B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>№ 59-ФЗ.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94E">
        <w:rPr>
          <w:rFonts w:ascii="Times New Roman" w:hAnsi="Times New Roman" w:cs="Times New Roman"/>
          <w:b/>
          <w:sz w:val="20"/>
          <w:szCs w:val="20"/>
        </w:rPr>
        <w:t>Порядок обжалования решения по жалобе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5.16.Заявитель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94E">
        <w:rPr>
          <w:rFonts w:ascii="Times New Roman" w:hAnsi="Times New Roman" w:cs="Times New Roman"/>
          <w:b/>
          <w:sz w:val="20"/>
          <w:szCs w:val="20"/>
        </w:rPr>
        <w:t>Право Заявителя на получение информации и документов, необходимых для обоснования и рассмотрения жалобы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5.17. Заявитель имеет право на получение информации и документов для обоснования и рассмотрения жалобы.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Должностные лица Администрации (Уполномоченного органа) обязаны: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обеспечить объективное, всестороннее и своевременное рассмотрение жалобы;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5" w:anchor="Par76" w:history="1">
        <w:r w:rsidRPr="00DB094E">
          <w:rPr>
            <w:rStyle w:val="a3"/>
            <w:rFonts w:ascii="Times New Roman" w:hAnsi="Times New Roman" w:cs="Times New Roman"/>
            <w:sz w:val="20"/>
            <w:szCs w:val="20"/>
          </w:rPr>
          <w:t>пунктах 5.9,  5.18</w:t>
        </w:r>
      </w:hyperlink>
      <w:r w:rsidRPr="00DB094E">
        <w:rPr>
          <w:rFonts w:ascii="Times New Roman" w:hAnsi="Times New Roman" w:cs="Times New Roman"/>
          <w:sz w:val="20"/>
          <w:szCs w:val="20"/>
        </w:rPr>
        <w:t xml:space="preserve"> настоящего Административного регламента.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94E">
        <w:rPr>
          <w:rFonts w:ascii="Times New Roman" w:hAnsi="Times New Roman" w:cs="Times New Roman"/>
          <w:b/>
          <w:sz w:val="20"/>
          <w:szCs w:val="20"/>
        </w:rPr>
        <w:t xml:space="preserve">Способы информирования Заявителей о порядке подачи 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94E">
        <w:rPr>
          <w:rFonts w:ascii="Times New Roman" w:hAnsi="Times New Roman" w:cs="Times New Roman"/>
          <w:b/>
          <w:sz w:val="20"/>
          <w:szCs w:val="20"/>
        </w:rPr>
        <w:t>и рассмотрения жалобы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5.18. Администрация</w:t>
      </w:r>
      <w:r w:rsidR="00F7308B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>(Уполномоченный орган) обеспечивает: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оснащение мест приема жалоб;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 xml:space="preserve">информирование Заявителей о порядке обжалования решений и действий (бездействия) Администрации </w:t>
      </w:r>
      <w:r w:rsidRPr="00DB094E">
        <w:rPr>
          <w:rFonts w:ascii="Times New Roman" w:hAnsi="Times New Roman" w:cs="Times New Roman"/>
          <w:sz w:val="20"/>
          <w:szCs w:val="20"/>
        </w:rPr>
        <w:t>(Уполномоченного органа)</w:t>
      </w:r>
      <w:r w:rsidRPr="00DB094E">
        <w:rPr>
          <w:rFonts w:ascii="Times New Roman" w:hAnsi="Times New Roman" w:cs="Times New Roman"/>
          <w:bCs/>
          <w:sz w:val="20"/>
          <w:szCs w:val="20"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DB094E">
        <w:rPr>
          <w:rFonts w:ascii="Times New Roman" w:hAnsi="Times New Roman" w:cs="Times New Roman"/>
          <w:sz w:val="20"/>
          <w:szCs w:val="20"/>
        </w:rPr>
        <w:t>(Уполномоченного органа)</w:t>
      </w:r>
      <w:r w:rsidRPr="00DB094E">
        <w:rPr>
          <w:rFonts w:ascii="Times New Roman" w:hAnsi="Times New Roman" w:cs="Times New Roman"/>
          <w:bCs/>
          <w:sz w:val="20"/>
          <w:szCs w:val="20"/>
        </w:rPr>
        <w:t>, его должностных лиц либо  муниципальных служащих, в том числе по телефону, электронной почте, при личном приеме;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lastRenderedPageBreak/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94E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DB094E">
        <w:rPr>
          <w:rFonts w:ascii="Times New Roman" w:hAnsi="Times New Roman" w:cs="Times New Roman"/>
          <w:b/>
          <w:sz w:val="20"/>
          <w:szCs w:val="20"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94E">
        <w:rPr>
          <w:rFonts w:ascii="Times New Roman" w:hAnsi="Times New Roman" w:cs="Times New Roman"/>
          <w:b/>
          <w:sz w:val="20"/>
          <w:szCs w:val="20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6.1. Многофункциональный центр осуществляет: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>заверение выписок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 xml:space="preserve"> из информационных систем органов, предоставляющих муниципальные услуги;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иные процедуры и действия, предусмотренные Фе</w:t>
      </w:r>
      <w:r w:rsidR="00F7308B" w:rsidRPr="00DB094E">
        <w:rPr>
          <w:rFonts w:ascii="Times New Roman" w:hAnsi="Times New Roman" w:cs="Times New Roman"/>
          <w:sz w:val="20"/>
          <w:szCs w:val="20"/>
        </w:rPr>
        <w:t xml:space="preserve">деральным законом   </w:t>
      </w:r>
      <w:r w:rsidRPr="00DB094E">
        <w:rPr>
          <w:rFonts w:ascii="Times New Roman" w:hAnsi="Times New Roman" w:cs="Times New Roman"/>
          <w:sz w:val="20"/>
          <w:szCs w:val="20"/>
        </w:rPr>
        <w:t>№ 210-ФЗ.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79C9" w:rsidRPr="00DB094E" w:rsidRDefault="001606F6" w:rsidP="0068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94E">
        <w:rPr>
          <w:rFonts w:ascii="Times New Roman" w:hAnsi="Times New Roman" w:cs="Times New Roman"/>
          <w:b/>
          <w:sz w:val="20"/>
          <w:szCs w:val="20"/>
        </w:rPr>
        <w:t>Информирование Заявителей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6.2. Информирование Заявителей осуществляется Многофункциональными центрами следующими способами: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6" w:history="1">
        <w:r w:rsidRPr="00DB094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DB094E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Pr="00DB094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mfcrb</w:t>
        </w:r>
        <w:proofErr w:type="spellEnd"/>
        <w:r w:rsidRPr="00DB094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DB094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Pr="00DB094E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</w:hyperlink>
      <w:r w:rsidRPr="00DB094E">
        <w:rPr>
          <w:rFonts w:ascii="Times New Roman" w:hAnsi="Times New Roman" w:cs="Times New Roman"/>
          <w:sz w:val="20"/>
          <w:szCs w:val="20"/>
        </w:rPr>
        <w:t>) и информационных стендах РГАУ МФЦ;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B094E">
        <w:rPr>
          <w:rFonts w:ascii="Times New Roman" w:hAnsi="Times New Roman" w:cs="Times New Roman"/>
          <w:sz w:val="20"/>
          <w:szCs w:val="20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 xml:space="preserve"> Составление ответов на запрос осуществляет Претензионный отдел МФЦ.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94E">
        <w:rPr>
          <w:rFonts w:ascii="Times New Roman" w:hAnsi="Times New Roman" w:cs="Times New Roman"/>
          <w:b/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При обращении за предоставлением двух и более муниципальных услуг Заявителю предлагается получить мульти</w:t>
      </w:r>
      <w:r w:rsidR="00F7308B" w:rsidRPr="00DB094E">
        <w:rPr>
          <w:rFonts w:ascii="Times New Roman" w:hAnsi="Times New Roman" w:cs="Times New Roman"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sz w:val="20"/>
          <w:szCs w:val="20"/>
        </w:rPr>
        <w:t>талон электронной очереди.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Специалист РГАУ МФЦ осуществляет следующие действия: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проверяет полномочия представителя (в случае обращения представителя);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принимает от Заявителей заявление на предоставление муниципальной услуги;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принимает от Заявителей документы, необходимые для получения муниципальной услуги;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lastRenderedPageBreak/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B094E">
        <w:rPr>
          <w:rFonts w:ascii="Times New Roman" w:hAnsi="Times New Roman" w:cs="Times New Roman"/>
          <w:bCs/>
          <w:sz w:val="20"/>
          <w:szCs w:val="20"/>
        </w:rPr>
        <w:t>контакт-центра</w:t>
      </w:r>
      <w:proofErr w:type="gramEnd"/>
      <w:r w:rsidRPr="00DB094E">
        <w:rPr>
          <w:rFonts w:ascii="Times New Roman" w:hAnsi="Times New Roman" w:cs="Times New Roman"/>
          <w:bCs/>
          <w:sz w:val="20"/>
          <w:szCs w:val="20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6.4. Специалист РГАУ МФЦ не вправе требовать от Заявителя: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B094E">
        <w:rPr>
          <w:rFonts w:ascii="Times New Roman" w:hAnsi="Times New Roman" w:cs="Times New Roman"/>
          <w:bCs/>
          <w:sz w:val="20"/>
          <w:szCs w:val="2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</w:t>
      </w:r>
      <w:r w:rsidR="00F7308B" w:rsidRPr="00DB094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bCs/>
          <w:sz w:val="20"/>
          <w:szCs w:val="20"/>
        </w:rPr>
        <w:t>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DB094E">
        <w:rPr>
          <w:rFonts w:ascii="Times New Roman" w:hAnsi="Times New Roman" w:cs="Times New Roman"/>
          <w:bCs/>
          <w:sz w:val="20"/>
          <w:szCs w:val="20"/>
        </w:rPr>
        <w:t xml:space="preserve"> Заявителем в соответствии с частью 6 статьи 7 Федерального закона № 210-ФЗ. </w:t>
      </w:r>
      <w:proofErr w:type="gramStart"/>
      <w:r w:rsidRPr="00DB094E">
        <w:rPr>
          <w:rFonts w:ascii="Times New Roman" w:hAnsi="Times New Roman" w:cs="Times New Roman"/>
          <w:bCs/>
          <w:sz w:val="20"/>
          <w:szCs w:val="20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DB094E">
        <w:rPr>
          <w:rFonts w:ascii="Times New Roman" w:hAnsi="Times New Roman" w:cs="Times New Roman"/>
          <w:bCs/>
          <w:sz w:val="20"/>
          <w:szCs w:val="20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7" w:history="1">
        <w:r w:rsidRPr="00DB094E">
          <w:rPr>
            <w:rStyle w:val="a3"/>
            <w:rFonts w:ascii="Times New Roman" w:hAnsi="Times New Roman" w:cs="Times New Roman"/>
            <w:bCs/>
            <w:sz w:val="20"/>
            <w:szCs w:val="20"/>
          </w:rPr>
          <w:t>Постановлением</w:t>
        </w:r>
      </w:hyperlink>
      <w:r w:rsidRPr="00DB094E">
        <w:rPr>
          <w:rFonts w:ascii="Times New Roman" w:hAnsi="Times New Roman" w:cs="Times New Roman"/>
          <w:bCs/>
          <w:sz w:val="20"/>
          <w:szCs w:val="20"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DB094E">
        <w:rPr>
          <w:rFonts w:ascii="Times New Roman" w:hAnsi="Times New Roman" w:cs="Times New Roman"/>
          <w:bCs/>
          <w:sz w:val="20"/>
          <w:szCs w:val="20"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606F6" w:rsidRPr="00DB094E" w:rsidRDefault="001606F6" w:rsidP="0068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Формирование и направление Многофункциональным центром предоставления межведомственного запроса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="00F7308B" w:rsidRPr="00DB094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B094E">
        <w:rPr>
          <w:rFonts w:ascii="Times New Roman" w:hAnsi="Times New Roman" w:cs="Times New Roman"/>
          <w:bCs/>
          <w:sz w:val="20"/>
          <w:szCs w:val="20"/>
        </w:rPr>
        <w:t>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Выдача Заявителю результата предоставления муниципальной услуги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8" w:history="1">
        <w:r w:rsidRPr="00DB094E">
          <w:rPr>
            <w:rStyle w:val="a3"/>
            <w:rFonts w:ascii="Times New Roman" w:hAnsi="Times New Roman" w:cs="Times New Roman"/>
            <w:bCs/>
            <w:sz w:val="20"/>
            <w:szCs w:val="20"/>
          </w:rPr>
          <w:t>Постановлением</w:t>
        </w:r>
      </w:hyperlink>
      <w:r w:rsidRPr="00DB094E">
        <w:rPr>
          <w:rFonts w:ascii="Times New Roman" w:hAnsi="Times New Roman" w:cs="Times New Roman"/>
          <w:bCs/>
          <w:sz w:val="20"/>
          <w:szCs w:val="20"/>
        </w:rPr>
        <w:t xml:space="preserve"> № 797.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Специалист РГАУ МФЦ осуществляет следующие действия: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проверяет полномочия представителя (в случае обращения представителя);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определяет статус исполнения запроса Заявителя в АИС ЕЦУ;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/>
          <w:bCs/>
          <w:sz w:val="20"/>
          <w:szCs w:val="20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9" w:history="1">
        <w:r w:rsidRPr="00DB094E">
          <w:rPr>
            <w:rStyle w:val="a3"/>
            <w:rFonts w:ascii="Times New Roman" w:hAnsi="Times New Roman" w:cs="Times New Roman"/>
            <w:bCs/>
            <w:sz w:val="20"/>
            <w:szCs w:val="20"/>
          </w:rPr>
          <w:t>частью 1.1 статьи 16</w:t>
        </w:r>
      </w:hyperlink>
      <w:r w:rsidRPr="00DB094E">
        <w:rPr>
          <w:rFonts w:ascii="Times New Roman" w:hAnsi="Times New Roman" w:cs="Times New Roman"/>
          <w:bCs/>
          <w:sz w:val="20"/>
          <w:szCs w:val="20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 xml:space="preserve">Жалобы на решения и действия (бездействие) работника РГАУ МФЦ подаются руководителю РГАУ МФЦ. 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Жалобы на решения и действия (бездействие) РГАУ МФЦ подаются учредителю РГАУ МФЦ.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B094E">
        <w:rPr>
          <w:rFonts w:ascii="Times New Roman" w:hAnsi="Times New Roman" w:cs="Times New Roman"/>
          <w:bCs/>
          <w:sz w:val="20"/>
          <w:szCs w:val="20"/>
        </w:rPr>
        <w:t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mfc@mfcrb.ru.</w:t>
      </w:r>
    </w:p>
    <w:p w:rsidR="00706B16" w:rsidRPr="00DB094E" w:rsidRDefault="001606F6" w:rsidP="00576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Способы подачи жалобы, требования к ее содержанию, порядок и сроки рассмотрения осуществляются в соответствии с разделом 5  </w:t>
      </w:r>
      <w:r w:rsidR="00576713" w:rsidRPr="00DB094E">
        <w:rPr>
          <w:rFonts w:ascii="Times New Roman" w:hAnsi="Times New Roman" w:cs="Times New Roman"/>
          <w:sz w:val="20"/>
          <w:szCs w:val="20"/>
        </w:rPr>
        <w:t>Административного регламента</w:t>
      </w:r>
    </w:p>
    <w:p w:rsidR="00706B16" w:rsidRPr="00DB094E" w:rsidRDefault="00706B1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предоставления муниципальной услуги </w:t>
      </w:r>
      <w:r w:rsidR="00F7308B" w:rsidRPr="00DB094E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Администрацией сельского поселения </w:t>
      </w:r>
      <w:proofErr w:type="spellStart"/>
      <w:r w:rsidR="001D3DD3" w:rsidRPr="00DB094E">
        <w:rPr>
          <w:rFonts w:ascii="Times New Roman" w:eastAsia="Times New Roman" w:hAnsi="Times New Roman" w:cs="Times New Roman"/>
          <w:sz w:val="20"/>
          <w:szCs w:val="20"/>
        </w:rPr>
        <w:t>Мендяновский</w:t>
      </w:r>
      <w:proofErr w:type="spellEnd"/>
      <w:r w:rsidR="00F7308B" w:rsidRPr="00DB094E">
        <w:rPr>
          <w:rFonts w:ascii="Times New Roman" w:eastAsia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="00F7308B" w:rsidRPr="00DB094E">
        <w:rPr>
          <w:rFonts w:ascii="Times New Roman" w:eastAsia="Times New Roman" w:hAnsi="Times New Roman" w:cs="Times New Roman"/>
          <w:sz w:val="20"/>
          <w:szCs w:val="20"/>
        </w:rPr>
        <w:t>Альшеевский</w:t>
      </w:r>
      <w:proofErr w:type="spellEnd"/>
      <w:r w:rsidR="00F7308B" w:rsidRPr="00DB094E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DB094E">
        <w:rPr>
          <w:rFonts w:ascii="Times New Roman" w:hAnsi="Times New Roman" w:cs="Times New Roman"/>
          <w:bCs/>
          <w:sz w:val="20"/>
          <w:szCs w:val="20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DB094E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Главе Администрации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(руководителю Уполномоченного органа)</w:t>
      </w:r>
      <w:r w:rsidRPr="00DB09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"/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DB09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(Ф.И.О. заявителя, паспортные данные, почтовый/электронный адрес, тел.)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Заявление</w:t>
      </w: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1606F6" w:rsidRPr="00DB094E" w:rsidRDefault="001606F6" w:rsidP="00EA4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1606F6" w:rsidRPr="00DB094E" w:rsidRDefault="001606F6" w:rsidP="00EA4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Результат прошу (</w:t>
      </w:r>
      <w:proofErr w:type="gramStart"/>
      <w:r w:rsidRPr="00DB094E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DB094E">
        <w:rPr>
          <w:rFonts w:ascii="Times New Roman" w:hAnsi="Times New Roman" w:cs="Times New Roman"/>
          <w:sz w:val="20"/>
          <w:szCs w:val="20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8944"/>
      </w:tblGrid>
      <w:tr w:rsidR="001606F6" w:rsidRPr="00DB094E" w:rsidTr="001606F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6" w:rsidRPr="00DB094E" w:rsidRDefault="001606F6" w:rsidP="00EA4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6" w:rsidRPr="00DB094E" w:rsidRDefault="001606F6" w:rsidP="00EA4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094E">
              <w:rPr>
                <w:rFonts w:ascii="Times New Roman" w:hAnsi="Times New Roman" w:cs="Times New Roman"/>
                <w:sz w:val="20"/>
                <w:szCs w:val="20"/>
              </w:rPr>
              <w:t>направить почтовым отправлением с уведомлением о вручении</w:t>
            </w:r>
          </w:p>
        </w:tc>
      </w:tr>
      <w:tr w:rsidR="001606F6" w:rsidRPr="00DB094E" w:rsidTr="001606F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6" w:rsidRPr="00DB094E" w:rsidRDefault="001606F6" w:rsidP="00EA4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6" w:rsidRPr="00DB094E" w:rsidRDefault="001606F6" w:rsidP="00EA4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094E">
              <w:rPr>
                <w:rFonts w:ascii="Times New Roman" w:hAnsi="Times New Roman" w:cs="Times New Roman"/>
                <w:sz w:val="20"/>
                <w:szCs w:val="20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1606F6" w:rsidRPr="00DB094E" w:rsidTr="001606F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6" w:rsidRPr="00DB094E" w:rsidRDefault="001606F6" w:rsidP="00EA4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6" w:rsidRPr="00DB094E" w:rsidRDefault="001606F6" w:rsidP="00EA4C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094E">
              <w:rPr>
                <w:rFonts w:ascii="Times New Roman" w:hAnsi="Times New Roman" w:cs="Times New Roman"/>
                <w:sz w:val="20"/>
                <w:szCs w:val="20"/>
              </w:rPr>
              <w:t>выдать в Администрации (Уполномоченном органе)</w:t>
            </w:r>
          </w:p>
        </w:tc>
      </w:tr>
    </w:tbl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0"/>
        <w:jc w:val="both"/>
        <w:rPr>
          <w:rFonts w:ascii="Times New Roman" w:hAnsi="Times New Roman" w:cs="Times New Roman"/>
          <w:sz w:val="20"/>
          <w:szCs w:val="20"/>
        </w:rPr>
      </w:pPr>
      <w:r w:rsidRPr="00DB094E">
        <w:rPr>
          <w:rFonts w:ascii="Times New Roman" w:hAnsi="Times New Roman" w:cs="Times New Roman"/>
          <w:sz w:val="20"/>
          <w:szCs w:val="20"/>
        </w:rPr>
        <w:t>К заявлению прилагаю перечень документов:</w:t>
      </w:r>
    </w:p>
    <w:p w:rsidR="001606F6" w:rsidRPr="00DB094E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____________________    _________    «__»  _________201_г.</w:t>
      </w:r>
    </w:p>
    <w:p w:rsidR="001606F6" w:rsidRPr="00DB094E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DB09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 xml:space="preserve">  (Ф.И.О. заявителя/представителя)          (подпись)</w:t>
      </w:r>
    </w:p>
    <w:p w:rsidR="001606F6" w:rsidRPr="00DB094E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</w:t>
      </w:r>
    </w:p>
    <w:p w:rsidR="001606F6" w:rsidRPr="00DB094E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proofErr w:type="gramStart"/>
      <w:r w:rsidRPr="00DB094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1606F6" w:rsidRPr="00DB094E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06F6" w:rsidRPr="00DB094E" w:rsidRDefault="001606F6" w:rsidP="00F7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  <w:r w:rsidRPr="00DB094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F7308B" w:rsidRPr="00DB094E" w:rsidRDefault="001606F6" w:rsidP="00F7308B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предоставления муниципальной услуги </w:t>
      </w:r>
      <w:r w:rsidR="00F7308B" w:rsidRPr="00DB094E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Администрацией сельского поселения </w:t>
      </w:r>
      <w:proofErr w:type="spellStart"/>
      <w:r w:rsidR="001D3DD3" w:rsidRPr="00DB094E">
        <w:rPr>
          <w:rFonts w:ascii="Times New Roman" w:eastAsia="Times New Roman" w:hAnsi="Times New Roman" w:cs="Times New Roman"/>
          <w:sz w:val="20"/>
          <w:szCs w:val="20"/>
        </w:rPr>
        <w:t>Мендяновский</w:t>
      </w:r>
      <w:proofErr w:type="spellEnd"/>
      <w:r w:rsidR="00F7308B" w:rsidRPr="00DB094E">
        <w:rPr>
          <w:rFonts w:ascii="Times New Roman" w:eastAsia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="00F7308B" w:rsidRPr="00DB094E">
        <w:rPr>
          <w:rFonts w:ascii="Times New Roman" w:eastAsia="Times New Roman" w:hAnsi="Times New Roman" w:cs="Times New Roman"/>
          <w:sz w:val="20"/>
          <w:szCs w:val="20"/>
        </w:rPr>
        <w:t>Альшеевский</w:t>
      </w:r>
      <w:proofErr w:type="spellEnd"/>
      <w:r w:rsidR="00F7308B" w:rsidRPr="00DB094E">
        <w:rPr>
          <w:rFonts w:ascii="Times New Roman" w:eastAsia="Times New Roman" w:hAnsi="Times New Roman" w:cs="Times New Roman"/>
          <w:sz w:val="20"/>
          <w:szCs w:val="20"/>
        </w:rPr>
        <w:t xml:space="preserve"> район Республики Башкортостан</w:t>
      </w:r>
    </w:p>
    <w:p w:rsidR="001606F6" w:rsidRPr="00DB094E" w:rsidRDefault="00F7308B" w:rsidP="00F7308B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B094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606F6" w:rsidRPr="00DB094E">
        <w:rPr>
          <w:rFonts w:ascii="Times New Roman" w:eastAsia="Times New Roman" w:hAnsi="Times New Roman" w:cs="Times New Roman"/>
          <w:sz w:val="20"/>
          <w:szCs w:val="20"/>
        </w:rPr>
        <w:t>«</w:t>
      </w:r>
      <w:r w:rsidR="001606F6" w:rsidRPr="00DB094E">
        <w:rPr>
          <w:rFonts w:ascii="Times New Roman" w:hAnsi="Times New Roman" w:cs="Times New Roman"/>
          <w:bCs/>
          <w:sz w:val="20"/>
          <w:szCs w:val="20"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1606F6" w:rsidRPr="00DB094E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1606F6" w:rsidRPr="00DB094E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 xml:space="preserve">Главе Администрации (Руководителю Уполномоченного органа)  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______________________________________________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ab/>
      </w:r>
      <w:r w:rsidRPr="00DB094E">
        <w:rPr>
          <w:rFonts w:ascii="Times New Roman" w:eastAsia="Calibri" w:hAnsi="Times New Roman" w:cs="Times New Roman"/>
          <w:sz w:val="20"/>
          <w:szCs w:val="20"/>
        </w:rPr>
        <w:tab/>
        <w:t>(указывается полное наименование должности и ФИО)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B094E">
        <w:rPr>
          <w:rFonts w:ascii="Times New Roman" w:eastAsia="Calibri" w:hAnsi="Times New Roman" w:cs="Times New Roman"/>
          <w:sz w:val="20"/>
          <w:szCs w:val="20"/>
        </w:rPr>
        <w:t>от</w:t>
      </w:r>
      <w:proofErr w:type="gramEnd"/>
      <w:r w:rsidRPr="00DB094E">
        <w:rPr>
          <w:rFonts w:ascii="Times New Roman" w:eastAsia="Calibri" w:hAnsi="Times New Roman" w:cs="Times New Roman"/>
          <w:sz w:val="20"/>
          <w:szCs w:val="20"/>
        </w:rPr>
        <w:t xml:space="preserve"> _________________________________________________                                                  (фамилия, имя, отчество)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_________________________________________________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проживающег</w:t>
      </w:r>
      <w:proofErr w:type="gramStart"/>
      <w:r w:rsidRPr="00DB094E">
        <w:rPr>
          <w:rFonts w:ascii="Times New Roman" w:eastAsia="Calibri" w:hAnsi="Times New Roman" w:cs="Times New Roman"/>
          <w:sz w:val="20"/>
          <w:szCs w:val="20"/>
        </w:rPr>
        <w:t>о(</w:t>
      </w:r>
      <w:proofErr w:type="gramEnd"/>
      <w:r w:rsidRPr="00DB094E">
        <w:rPr>
          <w:rFonts w:ascii="Times New Roman" w:eastAsia="Calibri" w:hAnsi="Times New Roman" w:cs="Times New Roman"/>
          <w:sz w:val="20"/>
          <w:szCs w:val="20"/>
        </w:rPr>
        <w:t>ей) по адресу: __________________________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 xml:space="preserve">____________, </w:t>
      </w:r>
    </w:p>
    <w:p w:rsidR="001606F6" w:rsidRPr="00DB094E" w:rsidRDefault="001606F6" w:rsidP="00EA4C94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контактный телефон _______________________________________________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ЗАЯВЛЕНИЕ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о согласии на обработку персональных данных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лиц, не являющихся заявителями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B094E">
        <w:rPr>
          <w:rFonts w:ascii="Times New Roman" w:eastAsia="Calibri" w:hAnsi="Times New Roman" w:cs="Times New Roman"/>
          <w:noProof/>
          <w:sz w:val="20"/>
          <w:szCs w:val="20"/>
        </w:rPr>
        <w:t>Я, _______________________________________________________________________________________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  <w:sz w:val="20"/>
          <w:szCs w:val="20"/>
        </w:rPr>
      </w:pPr>
      <w:r w:rsidRPr="00DB094E">
        <w:rPr>
          <w:rFonts w:ascii="Times New Roman" w:eastAsia="Calibri" w:hAnsi="Times New Roman" w:cs="Times New Roman"/>
          <w:noProof/>
          <w:sz w:val="20"/>
          <w:szCs w:val="20"/>
        </w:rPr>
        <w:t>(Ф.И.О. полностью)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B094E">
        <w:rPr>
          <w:rFonts w:ascii="Times New Roman" w:eastAsia="Calibri" w:hAnsi="Times New Roman" w:cs="Times New Roman"/>
          <w:noProof/>
          <w:sz w:val="20"/>
          <w:szCs w:val="20"/>
        </w:rPr>
        <w:t xml:space="preserve">паспорт: серия ___________   номер   _________________________     дата выдачи: «________»______________________20______г.  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</w:rPr>
      </w:pPr>
      <w:r w:rsidRPr="00DB094E">
        <w:rPr>
          <w:rFonts w:ascii="Times New Roman" w:eastAsia="Calibri" w:hAnsi="Times New Roman" w:cs="Times New Roman"/>
          <w:noProof/>
          <w:sz w:val="20"/>
          <w:szCs w:val="20"/>
        </w:rPr>
        <w:t>кем  выдан__________________________________________________________________________________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</w:t>
      </w:r>
      <w:r w:rsidRPr="00DB094E">
        <w:rPr>
          <w:rFonts w:ascii="Times New Roman" w:eastAsia="Calibri" w:hAnsi="Times New Roman" w:cs="Times New Roman"/>
          <w:sz w:val="20"/>
          <w:szCs w:val="20"/>
        </w:rPr>
        <w:tab/>
      </w:r>
      <w:r w:rsidRPr="00DB094E">
        <w:rPr>
          <w:rFonts w:ascii="Times New Roman" w:eastAsia="Calibri" w:hAnsi="Times New Roman" w:cs="Times New Roman"/>
          <w:sz w:val="20"/>
          <w:szCs w:val="20"/>
        </w:rPr>
        <w:tab/>
      </w:r>
      <w:r w:rsidRPr="00DB094E">
        <w:rPr>
          <w:rFonts w:ascii="Times New Roman" w:eastAsia="Calibri" w:hAnsi="Times New Roman" w:cs="Times New Roman"/>
          <w:sz w:val="20"/>
          <w:szCs w:val="20"/>
        </w:rPr>
        <w:tab/>
        <w:t xml:space="preserve">   (реквизиты доверенности, документа, подтверждающего полномочия законного представителя)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член семьи заявителя *  _______________________________________________________________________________________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(Ф.И.О. заявителя на получение муниципальной услуги)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B094E">
        <w:rPr>
          <w:rFonts w:ascii="Times New Roman" w:eastAsia="Calibri" w:hAnsi="Times New Roman" w:cs="Times New Roman"/>
          <w:sz w:val="20"/>
          <w:szCs w:val="20"/>
        </w:rPr>
        <w:t>согласен</w:t>
      </w:r>
      <w:proofErr w:type="gramEnd"/>
      <w:r w:rsidRPr="00DB094E">
        <w:rPr>
          <w:rFonts w:ascii="Times New Roman" w:eastAsia="Calibri" w:hAnsi="Times New Roman" w:cs="Times New Roman"/>
          <w:sz w:val="20"/>
          <w:szCs w:val="20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(опекаемых, подопечных)____________________________________________________________________________</w:t>
      </w:r>
    </w:p>
    <w:p w:rsidR="001606F6" w:rsidRPr="00DB094E" w:rsidRDefault="001606F6" w:rsidP="00EA4C9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</w:p>
    <w:p w:rsidR="001606F6" w:rsidRPr="00DB094E" w:rsidRDefault="001606F6" w:rsidP="00EA4C9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1606F6" w:rsidRPr="00DB094E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фамилия, имя, отчество;</w:t>
      </w:r>
    </w:p>
    <w:p w:rsidR="001606F6" w:rsidRPr="00DB094E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дата рождения;</w:t>
      </w:r>
    </w:p>
    <w:p w:rsidR="001606F6" w:rsidRPr="00DB094E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адрес места жительства;</w:t>
      </w:r>
    </w:p>
    <w:p w:rsidR="001606F6" w:rsidRPr="00DB094E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1606F6" w:rsidRPr="00DB094E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 xml:space="preserve">иные сведения, имеющиеся в документах находящихся в личном (учетном) деле. 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B094E">
        <w:rPr>
          <w:rFonts w:ascii="Times New Roman" w:eastAsia="Calibri" w:hAnsi="Times New Roman" w:cs="Times New Roman"/>
          <w:noProof/>
          <w:sz w:val="20"/>
          <w:szCs w:val="20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B094E">
        <w:rPr>
          <w:rFonts w:ascii="Times New Roman" w:eastAsia="Calibri" w:hAnsi="Times New Roman" w:cs="Times New Roman"/>
          <w:noProof/>
          <w:sz w:val="20"/>
          <w:szCs w:val="20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Срок действия моего согласия считать с момента подписания данного заявления  на срок: бессрочно.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0"/>
          <w:szCs w:val="20"/>
        </w:rPr>
      </w:pPr>
      <w:r w:rsidRPr="00DB094E">
        <w:rPr>
          <w:rFonts w:ascii="Times New Roman" w:eastAsia="Calibri" w:hAnsi="Times New Roman" w:cs="Times New Roman"/>
          <w:noProof/>
          <w:sz w:val="20"/>
          <w:szCs w:val="20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«_______»___________20___г._______________/____________________________/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 xml:space="preserve">    подпись</w:t>
      </w:r>
      <w:r w:rsidRPr="00DB094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расшифровка подписи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Принял: «_______»___________20___г. ____________________  ______________   /    ____________________/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ab/>
      </w:r>
      <w:r w:rsidRPr="00DB094E">
        <w:rPr>
          <w:rFonts w:ascii="Times New Roman" w:eastAsia="Calibri" w:hAnsi="Times New Roman" w:cs="Times New Roman"/>
          <w:sz w:val="20"/>
          <w:szCs w:val="20"/>
        </w:rPr>
        <w:tab/>
      </w:r>
      <w:r w:rsidRPr="00DB094E">
        <w:rPr>
          <w:rFonts w:ascii="Times New Roman" w:eastAsia="Calibri" w:hAnsi="Times New Roman" w:cs="Times New Roman"/>
          <w:sz w:val="20"/>
          <w:szCs w:val="20"/>
        </w:rPr>
        <w:tab/>
      </w:r>
      <w:r w:rsidRPr="00DB094E">
        <w:rPr>
          <w:rFonts w:ascii="Times New Roman" w:eastAsia="Calibri" w:hAnsi="Times New Roman" w:cs="Times New Roman"/>
          <w:sz w:val="20"/>
          <w:szCs w:val="20"/>
        </w:rPr>
        <w:tab/>
        <w:t>должность специалиста                  подпись                                 расшифровка подписи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B094E">
        <w:rPr>
          <w:rFonts w:ascii="Times New Roman" w:eastAsia="Calibri" w:hAnsi="Times New Roman" w:cs="Times New Roman"/>
          <w:sz w:val="20"/>
          <w:szCs w:val="20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DB094E">
        <w:rPr>
          <w:rFonts w:ascii="Times New Roman" w:eastAsia="Calibri" w:hAnsi="Times New Roman" w:cs="Times New Roman"/>
          <w:sz w:val="20"/>
          <w:szCs w:val="20"/>
        </w:rPr>
        <w:br/>
        <w:t>детей (опекаемых, подопечных) в строке «член семьи заявителя» проставить  «нет».</w:t>
      </w: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606F6" w:rsidRPr="00DB094E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73897" w:rsidRPr="00DB094E" w:rsidRDefault="00673897" w:rsidP="00EA4C9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73897" w:rsidRPr="00DB094E" w:rsidSect="00DA28A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A3" w:rsidRDefault="000863A3" w:rsidP="001606F6">
      <w:pPr>
        <w:spacing w:after="0" w:line="240" w:lineRule="auto"/>
      </w:pPr>
      <w:r>
        <w:separator/>
      </w:r>
    </w:p>
  </w:endnote>
  <w:endnote w:type="continuationSeparator" w:id="0">
    <w:p w:rsidR="000863A3" w:rsidRDefault="000863A3" w:rsidP="0016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A3" w:rsidRDefault="000863A3" w:rsidP="001606F6">
      <w:pPr>
        <w:spacing w:after="0" w:line="240" w:lineRule="auto"/>
      </w:pPr>
      <w:r>
        <w:separator/>
      </w:r>
    </w:p>
  </w:footnote>
  <w:footnote w:type="continuationSeparator" w:id="0">
    <w:p w:rsidR="000863A3" w:rsidRDefault="000863A3" w:rsidP="001606F6">
      <w:pPr>
        <w:spacing w:after="0" w:line="240" w:lineRule="auto"/>
      </w:pPr>
      <w:r>
        <w:continuationSeparator/>
      </w:r>
    </w:p>
  </w:footnote>
  <w:footnote w:id="1">
    <w:p w:rsidR="001D3DD3" w:rsidRDefault="001D3DD3" w:rsidP="001606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eastAsia="Times New Roman"/>
          <w:sz w:val="20"/>
          <w:szCs w:val="20"/>
          <w:lang w:eastAsia="ru-RU"/>
        </w:rPr>
      </w:pPr>
      <w:r>
        <w:rPr>
          <w:rStyle w:val="af1"/>
          <w:rFonts w:eastAsia="Times New Roman"/>
          <w:sz w:val="20"/>
          <w:szCs w:val="20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в случае если услуга </w:t>
      </w:r>
      <w:proofErr w:type="gramStart"/>
      <w:r>
        <w:rPr>
          <w:rFonts w:eastAsia="Times New Roman"/>
          <w:sz w:val="20"/>
          <w:szCs w:val="20"/>
          <w:lang w:eastAsia="ru-RU"/>
        </w:rPr>
        <w:t>предоставляется Администрацией муниципального образования дополнительное указание организации не требуется</w:t>
      </w:r>
      <w:proofErr w:type="gramEnd"/>
      <w:r>
        <w:rPr>
          <w:rFonts w:eastAsia="Times New Roman"/>
          <w:sz w:val="20"/>
          <w:szCs w:val="20"/>
          <w:lang w:eastAsia="ru-RU"/>
        </w:rPr>
        <w:t>.</w:t>
      </w:r>
    </w:p>
  </w:footnote>
  <w:footnote w:id="2">
    <w:p w:rsidR="001D3DD3" w:rsidRDefault="001D3DD3" w:rsidP="001606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eastAsia="Times New Roman"/>
          <w:sz w:val="20"/>
          <w:szCs w:val="20"/>
          <w:lang w:eastAsia="ru-RU"/>
        </w:rPr>
      </w:pPr>
      <w:r>
        <w:rPr>
          <w:rStyle w:val="af1"/>
          <w:rFonts w:eastAsia="Times New Roman"/>
          <w:sz w:val="20"/>
          <w:szCs w:val="20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6F6"/>
    <w:rsid w:val="000863A3"/>
    <w:rsid w:val="001606F6"/>
    <w:rsid w:val="001D3DD3"/>
    <w:rsid w:val="00332587"/>
    <w:rsid w:val="00352BA2"/>
    <w:rsid w:val="00457F1F"/>
    <w:rsid w:val="00576713"/>
    <w:rsid w:val="00673897"/>
    <w:rsid w:val="006879C9"/>
    <w:rsid w:val="00706B16"/>
    <w:rsid w:val="007111FC"/>
    <w:rsid w:val="00863741"/>
    <w:rsid w:val="009D3253"/>
    <w:rsid w:val="00A96E46"/>
    <w:rsid w:val="00AA2507"/>
    <w:rsid w:val="00AA7156"/>
    <w:rsid w:val="00DA28A5"/>
    <w:rsid w:val="00DB094E"/>
    <w:rsid w:val="00EA4C94"/>
    <w:rsid w:val="00F7308B"/>
    <w:rsid w:val="00FB109B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6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06F6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34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34"/>
    <w:semiHidden/>
    <w:unhideWhenUsed/>
    <w:qFormat/>
    <w:rsid w:val="001606F6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1606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16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1606F6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1606F6"/>
    <w:pPr>
      <w:spacing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b">
    <w:name w:val="header"/>
    <w:basedOn w:val="a"/>
    <w:link w:val="aa"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1606F6"/>
    <w:rPr>
      <w:rFonts w:ascii="Times New Roman" w:eastAsia="Times New Roman" w:hAnsi="Times New Roman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1606F6"/>
    <w:pPr>
      <w:spacing w:after="120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1">
    <w:name w:val="Текст примечания Знак1"/>
    <w:basedOn w:val="a0"/>
    <w:uiPriority w:val="99"/>
    <w:semiHidden/>
    <w:rsid w:val="001606F6"/>
    <w:rPr>
      <w:sz w:val="20"/>
      <w:szCs w:val="20"/>
    </w:rPr>
  </w:style>
  <w:style w:type="character" w:customStyle="1" w:styleId="ae">
    <w:name w:val="Тема примечания Знак"/>
    <w:basedOn w:val="a8"/>
    <w:link w:val="af"/>
    <w:uiPriority w:val="99"/>
    <w:semiHidden/>
    <w:locked/>
    <w:rsid w:val="001606F6"/>
    <w:rPr>
      <w:b/>
      <w:bCs/>
      <w:sz w:val="20"/>
      <w:szCs w:val="20"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1606F6"/>
    <w:rPr>
      <w:b/>
      <w:bCs/>
    </w:rPr>
  </w:style>
  <w:style w:type="character" w:customStyle="1" w:styleId="10">
    <w:name w:val="Текст выноски Знак1"/>
    <w:basedOn w:val="a0"/>
    <w:link w:val="af0"/>
    <w:uiPriority w:val="99"/>
    <w:semiHidden/>
    <w:locked/>
    <w:rsid w:val="001606F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10"/>
    <w:uiPriority w:val="99"/>
    <w:semiHidden/>
    <w:unhideWhenUsed/>
    <w:rsid w:val="001606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1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1606F6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footnote reference"/>
    <w:uiPriority w:val="99"/>
    <w:semiHidden/>
    <w:unhideWhenUsed/>
    <w:rsid w:val="001606F6"/>
    <w:rPr>
      <w:vertAlign w:val="superscript"/>
    </w:rPr>
  </w:style>
  <w:style w:type="character" w:customStyle="1" w:styleId="11">
    <w:name w:val="Тема примечания Знак1"/>
    <w:basedOn w:val="1"/>
    <w:uiPriority w:val="99"/>
    <w:semiHidden/>
    <w:rsid w:val="001606F6"/>
    <w:rPr>
      <w:b/>
      <w:bCs/>
      <w:sz w:val="20"/>
      <w:szCs w:val="20"/>
    </w:rPr>
  </w:style>
  <w:style w:type="character" w:customStyle="1" w:styleId="af2">
    <w:name w:val="Текст выноски Знак"/>
    <w:basedOn w:val="a0"/>
    <w:uiPriority w:val="99"/>
    <w:semiHidden/>
    <w:rsid w:val="001606F6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basedOn w:val="a0"/>
    <w:uiPriority w:val="99"/>
    <w:semiHidden/>
    <w:rsid w:val="001606F6"/>
    <w:rPr>
      <w:sz w:val="20"/>
      <w:szCs w:val="20"/>
    </w:rPr>
  </w:style>
  <w:style w:type="character" w:customStyle="1" w:styleId="31">
    <w:name w:val="Основной текст с отступом 3 Знак1"/>
    <w:basedOn w:val="a0"/>
    <w:semiHidden/>
    <w:rsid w:val="001606F6"/>
    <w:rPr>
      <w:sz w:val="16"/>
      <w:szCs w:val="16"/>
    </w:rPr>
  </w:style>
  <w:style w:type="character" w:customStyle="1" w:styleId="13">
    <w:name w:val="Верхний колонтитул Знак1"/>
    <w:basedOn w:val="a0"/>
    <w:uiPriority w:val="99"/>
    <w:semiHidden/>
    <w:rsid w:val="001606F6"/>
  </w:style>
  <w:style w:type="character" w:customStyle="1" w:styleId="14">
    <w:name w:val="Нижний колонтитул Знак1"/>
    <w:basedOn w:val="a0"/>
    <w:uiPriority w:val="99"/>
    <w:semiHidden/>
    <w:rsid w:val="001606F6"/>
  </w:style>
  <w:style w:type="character" w:styleId="af3">
    <w:name w:val="Strong"/>
    <w:basedOn w:val="a0"/>
    <w:qFormat/>
    <w:rsid w:val="00AA2507"/>
    <w:rPr>
      <w:rFonts w:ascii="Times New Roman" w:hAnsi="Times New Roman" w:cs="Times New Roman" w:hint="default"/>
      <w:b/>
      <w:bCs/>
    </w:rPr>
  </w:style>
  <w:style w:type="paragraph" w:styleId="af4">
    <w:name w:val="Title"/>
    <w:basedOn w:val="a"/>
    <w:link w:val="af5"/>
    <w:qFormat/>
    <w:rsid w:val="00AA25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Название Знак"/>
    <w:basedOn w:val="a0"/>
    <w:link w:val="af4"/>
    <w:rsid w:val="00AA250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5">
    <w:name w:val="Без интервала1"/>
    <w:rsid w:val="00AA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User\Desktop\&#1053;&#1086;&#1074;&#1099;&#1077;%202020&#1084;&#1086;&#1076;&#1077;&#1083;&#1100;.&#1040;&#1056;%20&#1076;&#1083;&#1103;%20&#1057;&#1055;\&#1087;&#1086;%20&#1076;&#1086;&#1075;.%20&#1089;&#1086;&#1094;.%20&#1085;&#1072;&#1081;&#1084;&#1072;.docx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https://mfcrb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410F6ED66A8BFB79C89EE6CE0BDAE26ABD839D9EDEB733D0EC90EEEC1881A09714F020B3D4D938p5J1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27E34323F9EA81A2EE406F49AC2D57B6D8739AD462D3B3D87CC32FBD9B892196F7C96D086B920FCCX5UBL" TargetMode="External"/><Relationship Id="rId29" Type="http://schemas.openxmlformats.org/officeDocument/2006/relationships/hyperlink" Target="consultantplus://offline/ref=513810C64E03C96FA4C8691AFDD0FD15E073796A6A07712B9F6C8571C69BFE2F187AE527FAD4DBBAmBL2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410F6ED66A8BFB79C89EE6CE0BDAE268B9859A9FDCB733D0EC90EEEC1881A09714F020B3D4DA3Fp5J7F" TargetMode="External"/><Relationship Id="rId24" Type="http://schemas.openxmlformats.org/officeDocument/2006/relationships/hyperlink" Target="consultantplus://offline/ref=57EC4A0E559807BA03AC07E182649CCE6D90AD573E544E7FB29AADAA01183E8460B26B8F025B7499P3z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4E410F6ED66A8BFB79C89EE6CE0BDAE269B0839A9FDBB733D0EC90EEEC1881A09714F020B3D4D939p5J8F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410F6ED66A8BFB79C89EE6CE0BDAE26CBB86909DD1EA39D8B59CECEB17DEB7905DFC21B3D4DAp3J9F" TargetMode="External"/><Relationship Id="rId14" Type="http://schemas.openxmlformats.org/officeDocument/2006/relationships/hyperlink" Target="consultantplus://offline/ref=C429BD7B004FF076F8570042F9885C3EF84A36FC12ED65D3D3ECFD22ED90C779A5824281221E44F7N7l6G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9C65DC897625FFC4481BCDB35EF181A976779AE73F8716A0F7FA8DEC7FT1lB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25</Pages>
  <Words>16324</Words>
  <Characters>93048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2020-03-25T06:41:00Z</cp:lastPrinted>
  <dcterms:created xsi:type="dcterms:W3CDTF">2020-02-14T06:54:00Z</dcterms:created>
  <dcterms:modified xsi:type="dcterms:W3CDTF">2020-03-25T06:43:00Z</dcterms:modified>
</cp:coreProperties>
</file>