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9E" w:rsidRPr="001F7E71" w:rsidRDefault="000D589E" w:rsidP="000D58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E71">
        <w:rPr>
          <w:rFonts w:ascii="Times New Roman" w:hAnsi="Times New Roman" w:cs="Times New Roman"/>
          <w:sz w:val="24"/>
          <w:szCs w:val="24"/>
        </w:rPr>
        <w:t>СОВЕТ</w:t>
      </w:r>
      <w:r w:rsidRPr="001F7E71">
        <w:rPr>
          <w:sz w:val="24"/>
          <w:szCs w:val="24"/>
        </w:rPr>
        <w:t xml:space="preserve"> </w:t>
      </w:r>
      <w:r w:rsidRPr="001F7E71">
        <w:rPr>
          <w:rFonts w:ascii="Times New Roman" w:hAnsi="Times New Roman" w:cs="Times New Roman"/>
          <w:sz w:val="24"/>
          <w:szCs w:val="24"/>
        </w:rPr>
        <w:t>СЕЛЬСКОГО ПОСЕЛЕНИЯ МЕНДЯНОВСКИЙ СЕЛЬСОВЕТ МУНИЦИПАЛЬНОГО РАЙОНА АЛЬШЕЕВСКИЙ РАЙОН РЕСПУБЛИКИ БАШКОРТОСТАН</w:t>
      </w: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0D589E" w:rsidP="00E32A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РЕШЕНИЕ</w:t>
      </w: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E32AA1" w:rsidP="00AB10CF">
      <w:pPr>
        <w:pStyle w:val="ConsTitle"/>
        <w:widowControl/>
        <w:ind w:right="0"/>
        <w:rPr>
          <w:sz w:val="24"/>
          <w:szCs w:val="24"/>
        </w:rPr>
      </w:pP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</w:p>
    <w:p w:rsidR="000D589E" w:rsidRPr="001F7E71" w:rsidRDefault="00AB1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32AA1"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</w:t>
      </w:r>
      <w:r w:rsidR="000D589E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="00E32AA1" w:rsidRPr="001F7E71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 ДЛЯ ПРЕДОСТАВЛЕНИЯ ЕГО ВО ВЛАДЕНИЕ И</w:t>
      </w: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</w:t>
      </w:r>
      <w:r w:rsidR="000D589E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Pr="001F7E7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решил: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прилагаемый  </w:t>
      </w:r>
      <w:r w:rsidRPr="001F7E71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B10CF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3.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1F7E71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="00AB10CF" w:rsidRPr="001F7E71">
        <w:rPr>
          <w:rFonts w:ascii="Times New Roman" w:hAnsi="Times New Roman" w:cs="Times New Roman"/>
          <w:sz w:val="24"/>
          <w:szCs w:val="24"/>
        </w:rPr>
        <w:t>бюджету,</w:t>
      </w:r>
      <w:r w:rsidR="000215F1" w:rsidRPr="001F7E71">
        <w:rPr>
          <w:rFonts w:ascii="Times New Roman" w:hAnsi="Times New Roman" w:cs="Times New Roman"/>
          <w:sz w:val="24"/>
          <w:szCs w:val="24"/>
        </w:rPr>
        <w:t xml:space="preserve"> налогам</w:t>
      </w:r>
      <w:r w:rsidR="00AB10CF" w:rsidRPr="001F7E71">
        <w:rPr>
          <w:rFonts w:ascii="Times New Roman" w:hAnsi="Times New Roman" w:cs="Times New Roman"/>
          <w:sz w:val="24"/>
          <w:szCs w:val="24"/>
        </w:rPr>
        <w:t>,</w:t>
      </w:r>
      <w:r w:rsidR="000215F1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вопросам муниципальной собственности (председатель комиссии </w:t>
      </w:r>
      <w:r w:rsidR="00690E0D" w:rsidRPr="001F7E71">
        <w:rPr>
          <w:rFonts w:ascii="Times New Roman" w:hAnsi="Times New Roman" w:cs="Times New Roman"/>
          <w:sz w:val="24"/>
          <w:szCs w:val="24"/>
        </w:rPr>
        <w:t>Мирсаитов Р.М</w:t>
      </w:r>
      <w:r w:rsidR="00AB10CF" w:rsidRPr="001F7E71">
        <w:rPr>
          <w:rFonts w:ascii="Times New Roman" w:hAnsi="Times New Roman" w:cs="Times New Roman"/>
          <w:sz w:val="24"/>
          <w:szCs w:val="24"/>
        </w:rPr>
        <w:t>.)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Default="00AB10CF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</w:t>
      </w:r>
      <w:r w:rsidR="00690E0D" w:rsidRPr="001F7E71">
        <w:rPr>
          <w:rFonts w:ascii="Times New Roman" w:hAnsi="Times New Roman" w:cs="Times New Roman"/>
          <w:sz w:val="24"/>
          <w:szCs w:val="24"/>
        </w:rPr>
        <w:t>М.Х.Набиуллин</w:t>
      </w:r>
    </w:p>
    <w:p w:rsid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E71" w:rsidRP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E71" w:rsidRP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с.</w:t>
      </w:r>
      <w:r w:rsidR="00690E0D" w:rsidRPr="001F7E71">
        <w:rPr>
          <w:rFonts w:ascii="Times New Roman" w:hAnsi="Times New Roman" w:cs="Times New Roman"/>
          <w:sz w:val="24"/>
          <w:szCs w:val="24"/>
        </w:rPr>
        <w:t>Мендяново</w:t>
      </w:r>
    </w:p>
    <w:p w:rsidR="00AB10CF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28 августа 2017 года</w:t>
      </w:r>
    </w:p>
    <w:p w:rsidR="00E32AA1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 №</w:t>
      </w:r>
      <w:r w:rsidR="001F7E71" w:rsidRPr="001F7E71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>
      <w:pPr>
        <w:pStyle w:val="ConsPlusNormal"/>
        <w:widowControl/>
        <w:ind w:firstLine="0"/>
        <w:jc w:val="right"/>
        <w:outlineLvl w:val="0"/>
      </w:pPr>
    </w:p>
    <w:p w:rsidR="00E32AA1" w:rsidRDefault="00E32AA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77158B" w:rsidRDefault="00E32AA1">
      <w:pPr>
        <w:pStyle w:val="ConsPlusNormal"/>
        <w:widowControl/>
        <w:ind w:firstLine="0"/>
        <w:jc w:val="right"/>
      </w:pPr>
      <w:r>
        <w:t>к решению Совета</w:t>
      </w:r>
      <w:r w:rsidR="0077158B">
        <w:t xml:space="preserve"> СП Мендяновский сельсовет</w:t>
      </w:r>
    </w:p>
    <w:p w:rsidR="00E32AA1" w:rsidRDefault="00E32AA1">
      <w:pPr>
        <w:pStyle w:val="ConsPlusNormal"/>
        <w:widowControl/>
        <w:ind w:firstLine="0"/>
        <w:jc w:val="right"/>
      </w:pPr>
      <w:r>
        <w:lastRenderedPageBreak/>
        <w:t>МР Альшеевский район</w:t>
      </w:r>
    </w:p>
    <w:p w:rsidR="00E32AA1" w:rsidRDefault="00E32AA1">
      <w:pPr>
        <w:pStyle w:val="ConsPlusNormal"/>
        <w:widowControl/>
        <w:ind w:firstLine="0"/>
        <w:jc w:val="right"/>
      </w:pPr>
      <w:r>
        <w:t xml:space="preserve"> Республики Башкортостан</w:t>
      </w:r>
    </w:p>
    <w:p w:rsidR="00E33C61" w:rsidRDefault="00E33C61" w:rsidP="00E33C61">
      <w:pPr>
        <w:pStyle w:val="ConsPlusNormal"/>
        <w:widowControl/>
        <w:ind w:firstLine="0"/>
        <w:jc w:val="right"/>
      </w:pPr>
      <w:r>
        <w:t>№</w:t>
      </w:r>
      <w:r w:rsidR="001F7E71">
        <w:t>88</w:t>
      </w:r>
      <w:r w:rsidR="00AB10CF">
        <w:t xml:space="preserve">  </w:t>
      </w:r>
      <w:r>
        <w:t xml:space="preserve"> от </w:t>
      </w:r>
      <w:r w:rsidR="00AB10CF">
        <w:t>28</w:t>
      </w:r>
      <w:r>
        <w:t>.0</w:t>
      </w:r>
      <w:r w:rsidR="00AB10CF">
        <w:t>8</w:t>
      </w:r>
      <w:r>
        <w:t>.20</w:t>
      </w:r>
      <w:r w:rsidR="00AB10CF">
        <w:t>17</w:t>
      </w:r>
      <w:r>
        <w:t xml:space="preserve"> г.</w:t>
      </w:r>
    </w:p>
    <w:p w:rsidR="00E32AA1" w:rsidRDefault="00E32AA1">
      <w:pPr>
        <w:pStyle w:val="ConsPlusNormal"/>
        <w:widowControl/>
        <w:ind w:firstLine="0"/>
        <w:jc w:val="right"/>
      </w:pPr>
    </w:p>
    <w:p w:rsidR="00E32AA1" w:rsidRDefault="00E32AA1">
      <w:pPr>
        <w:pStyle w:val="ConsPlusTitle"/>
        <w:widowControl/>
        <w:jc w:val="center"/>
      </w:pPr>
      <w:r>
        <w:t>ПЕРЕЧЕНЬ</w:t>
      </w:r>
    </w:p>
    <w:p w:rsidR="00E32AA1" w:rsidRDefault="00E32AA1">
      <w:pPr>
        <w:pStyle w:val="ConsPlusTitle"/>
        <w:widowControl/>
        <w:jc w:val="center"/>
      </w:pPr>
      <w:r>
        <w:t xml:space="preserve">МУНИЦИПАЛЬНОГО ИМУЩЕСТВА </w:t>
      </w:r>
      <w:r w:rsidR="00AB10CF">
        <w:t xml:space="preserve">СЕЛЬСКОГО ПОСЕЛЕНИЯ </w:t>
      </w:r>
      <w:r w:rsidR="000215F1">
        <w:t>МЕНДЯНОВСКИЙ</w:t>
      </w:r>
      <w:r w:rsidR="00AB10CF">
        <w:t xml:space="preserve"> СЕЛЬСОВЕТ </w:t>
      </w:r>
      <w:r>
        <w:t>МУНИЦИПАЛЬНОГО РАЙОНА АЛЬШЕЕВСКИЙ РАЙОН</w:t>
      </w:r>
    </w:p>
    <w:p w:rsidR="00E32AA1" w:rsidRDefault="00E32AA1">
      <w:pPr>
        <w:pStyle w:val="ConsPlusTitle"/>
        <w:widowControl/>
        <w:jc w:val="center"/>
      </w:pPr>
      <w:r>
        <w:t>РЕСПУБЛИКИ БАШКОРТОСТАН ДЛЯ ПРЕДОСТАВЛЕНИЯ ЕГО ВО ВЛАДЕНИЕ</w:t>
      </w:r>
    </w:p>
    <w:p w:rsidR="00E32AA1" w:rsidRDefault="00E32AA1">
      <w:pPr>
        <w:pStyle w:val="ConsPlusTitle"/>
        <w:widowControl/>
        <w:jc w:val="center"/>
      </w:pPr>
      <w:r>
        <w:t>И (ИЛИ) В ПОЛЬЗОВАНИЕ НА ДОЛГОСРОЧНОЙ ОСНОВЕ СУБЪЕКТАМ</w:t>
      </w:r>
    </w:p>
    <w:p w:rsidR="00E32AA1" w:rsidRDefault="00E32AA1">
      <w:pPr>
        <w:pStyle w:val="ConsPlusTitle"/>
        <w:widowControl/>
        <w:jc w:val="center"/>
      </w:pPr>
      <w:r>
        <w:t>МАЛОГО И СРЕДНЕГО ПРЕДПРИНИМАТЕЛЬСТВА</w:t>
      </w:r>
    </w:p>
    <w:p w:rsidR="00A54849" w:rsidRDefault="00A54849" w:rsidP="00A54849">
      <w:pPr>
        <w:ind w:firstLine="360"/>
        <w:jc w:val="center"/>
      </w:pPr>
      <w:r>
        <w:t xml:space="preserve"> </w:t>
      </w:r>
    </w:p>
    <w:p w:rsidR="00A54849" w:rsidRDefault="00A54849" w:rsidP="00A54849">
      <w:pPr>
        <w:ind w:firstLine="360"/>
        <w:jc w:val="center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Tr="008C3FF9">
        <w:tc>
          <w:tcPr>
            <w:tcW w:w="468" w:type="dxa"/>
          </w:tcPr>
          <w:p w:rsidR="00A54849" w:rsidRDefault="00A54849" w:rsidP="008C3FF9">
            <w:pPr>
              <w:ind w:right="2074"/>
              <w:jc w:val="center"/>
            </w:pPr>
            <w:r>
              <w:t>№</w:t>
            </w:r>
          </w:p>
        </w:tc>
        <w:tc>
          <w:tcPr>
            <w:tcW w:w="4856" w:type="dxa"/>
          </w:tcPr>
          <w:p w:rsidR="00A54849" w:rsidRDefault="00A54849" w:rsidP="008C3FF9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</w:tcPr>
          <w:p w:rsidR="00A54849" w:rsidRDefault="00A54849" w:rsidP="008C3FF9">
            <w:pPr>
              <w:jc w:val="center"/>
            </w:pPr>
            <w:r>
              <w:t>Адрес</w:t>
            </w:r>
          </w:p>
        </w:tc>
      </w:tr>
      <w:tr w:rsidR="00A54849" w:rsidTr="008C3FF9">
        <w:tc>
          <w:tcPr>
            <w:tcW w:w="468" w:type="dxa"/>
          </w:tcPr>
          <w:p w:rsidR="00A54849" w:rsidRDefault="00A54849" w:rsidP="008C3FF9">
            <w:pPr>
              <w:numPr>
                <w:ilvl w:val="0"/>
                <w:numId w:val="1"/>
              </w:numPr>
              <w:jc w:val="center"/>
            </w:pPr>
            <w:r>
              <w:rPr>
                <w:lang w:val="en-US"/>
              </w:rPr>
              <w:t>1</w:t>
            </w:r>
          </w:p>
          <w:p w:rsidR="00A54849" w:rsidRPr="00F521AA" w:rsidRDefault="00A54849" w:rsidP="008C3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Default="0077158B" w:rsidP="0077158B">
            <w:r>
              <w:t>В</w:t>
            </w:r>
            <w:r w:rsidRPr="0077158B">
              <w:t>одопровод с.Старая Васильевка, протяж.7600м.</w:t>
            </w:r>
          </w:p>
        </w:tc>
        <w:tc>
          <w:tcPr>
            <w:tcW w:w="4247" w:type="dxa"/>
          </w:tcPr>
          <w:p w:rsidR="00A54849" w:rsidRDefault="0077158B" w:rsidP="0077158B">
            <w:pPr>
              <w:jc w:val="center"/>
            </w:pPr>
            <w:r>
              <w:t>с</w:t>
            </w:r>
            <w:r w:rsidR="00A54849">
              <w:t xml:space="preserve">. </w:t>
            </w:r>
            <w:r>
              <w:t>Старая Васильевка</w:t>
            </w:r>
          </w:p>
          <w:p w:rsidR="0077158B" w:rsidRDefault="0077158B" w:rsidP="0077158B">
            <w:pPr>
              <w:jc w:val="center"/>
            </w:pPr>
            <w:r>
              <w:t>Альшеевский район</w:t>
            </w:r>
          </w:p>
          <w:p w:rsidR="0077158B" w:rsidRPr="00A54849" w:rsidRDefault="0077158B" w:rsidP="0077158B">
            <w:pPr>
              <w:jc w:val="center"/>
            </w:pPr>
            <w:r>
              <w:t>Республика Башкортостан</w:t>
            </w:r>
          </w:p>
        </w:tc>
      </w:tr>
      <w:tr w:rsidR="00A54849" w:rsidTr="008C3FF9">
        <w:tc>
          <w:tcPr>
            <w:tcW w:w="468" w:type="dxa"/>
          </w:tcPr>
          <w:p w:rsidR="00A54849" w:rsidRPr="00F521AA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6" w:type="dxa"/>
          </w:tcPr>
          <w:p w:rsidR="00A54849" w:rsidRDefault="0077158B" w:rsidP="0077158B">
            <w:r>
              <w:t>В</w:t>
            </w:r>
            <w:r w:rsidRPr="0077158B">
              <w:t>одопровод с.Мендяново, протяж. 6066м.</w:t>
            </w:r>
          </w:p>
        </w:tc>
        <w:tc>
          <w:tcPr>
            <w:tcW w:w="4247" w:type="dxa"/>
          </w:tcPr>
          <w:p w:rsidR="0077158B" w:rsidRDefault="0077158B" w:rsidP="0077158B">
            <w:pPr>
              <w:jc w:val="center"/>
            </w:pPr>
            <w:r>
              <w:t>с. Мендяново</w:t>
            </w:r>
          </w:p>
          <w:p w:rsidR="0077158B" w:rsidRDefault="0077158B" w:rsidP="0077158B">
            <w:pPr>
              <w:jc w:val="center"/>
            </w:pPr>
            <w:r>
              <w:t>Альшеевский район</w:t>
            </w:r>
          </w:p>
          <w:p w:rsidR="00A54849" w:rsidRDefault="0077158B" w:rsidP="0077158B">
            <w:pPr>
              <w:jc w:val="center"/>
            </w:pPr>
            <w:r>
              <w:t>Республика Башкортостан</w:t>
            </w:r>
          </w:p>
        </w:tc>
      </w:tr>
      <w:tr w:rsidR="00A54849" w:rsidTr="008C3FF9">
        <w:tc>
          <w:tcPr>
            <w:tcW w:w="468" w:type="dxa"/>
          </w:tcPr>
          <w:p w:rsidR="00A54849" w:rsidRPr="0077158B" w:rsidRDefault="0077158B" w:rsidP="008C3FF9">
            <w:pPr>
              <w:jc w:val="center"/>
            </w:pPr>
            <w:r>
              <w:t>3</w:t>
            </w:r>
          </w:p>
        </w:tc>
        <w:tc>
          <w:tcPr>
            <w:tcW w:w="4856" w:type="dxa"/>
          </w:tcPr>
          <w:p w:rsidR="00A54849" w:rsidRDefault="0077158B" w:rsidP="0077158B">
            <w:pPr>
              <w:jc w:val="center"/>
            </w:pPr>
            <w:r w:rsidRPr="0077158B">
              <w:t xml:space="preserve">Часть </w:t>
            </w:r>
            <w:r>
              <w:t xml:space="preserve">административного </w:t>
            </w:r>
            <w:r w:rsidRPr="0077158B">
              <w:t>здания сельсовета. Здание одноэтажное, кирпичное, 1975 года.</w:t>
            </w:r>
          </w:p>
        </w:tc>
        <w:tc>
          <w:tcPr>
            <w:tcW w:w="4247" w:type="dxa"/>
          </w:tcPr>
          <w:p w:rsidR="00A54849" w:rsidRDefault="0077158B" w:rsidP="0077158B">
            <w:pPr>
              <w:jc w:val="center"/>
            </w:pPr>
            <w:r w:rsidRPr="0077158B">
              <w:t>452103, РБ, Альшеевский район, с.Мендяново, ул.Родниковая 2</w:t>
            </w:r>
          </w:p>
        </w:tc>
      </w:tr>
    </w:tbl>
    <w:p w:rsidR="00A54849" w:rsidRDefault="00A54849" w:rsidP="00783E30">
      <w:pPr>
        <w:ind w:firstLine="360"/>
        <w:jc w:val="center"/>
      </w:pPr>
    </w:p>
    <w:sectPr w:rsidR="00A548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0215F1"/>
    <w:rsid w:val="000D589E"/>
    <w:rsid w:val="001F7E71"/>
    <w:rsid w:val="00690E0D"/>
    <w:rsid w:val="0077158B"/>
    <w:rsid w:val="00783E30"/>
    <w:rsid w:val="007B49D4"/>
    <w:rsid w:val="0081290B"/>
    <w:rsid w:val="00822223"/>
    <w:rsid w:val="008C3FF9"/>
    <w:rsid w:val="00A14A2C"/>
    <w:rsid w:val="00A54849"/>
    <w:rsid w:val="00AB10CF"/>
    <w:rsid w:val="00B966F7"/>
    <w:rsid w:val="00D36926"/>
    <w:rsid w:val="00E32AA1"/>
    <w:rsid w:val="00E33C61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2FC87-B76F-469A-88FD-83A94189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cp:lastPrinted>2009-04-07T13:29:00Z</cp:lastPrinted>
  <dcterms:created xsi:type="dcterms:W3CDTF">2020-09-21T05:45:00Z</dcterms:created>
  <dcterms:modified xsi:type="dcterms:W3CDTF">2020-09-21T05:45:00Z</dcterms:modified>
</cp:coreProperties>
</file>